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6AD" w:rsidRPr="00056E44" w:rsidRDefault="00CC16AD" w:rsidP="00CC16AD">
      <w:pPr>
        <w:autoSpaceDE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Утверждено:</w:t>
      </w:r>
    </w:p>
    <w:p w:rsidR="00CC16AD" w:rsidRPr="00056E44" w:rsidRDefault="00CC16AD" w:rsidP="00CC16AD">
      <w:pPr>
        <w:autoSpaceDE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Решением общего собрания членов</w:t>
      </w:r>
    </w:p>
    <w:p w:rsidR="00CC16AD" w:rsidRPr="00056E44" w:rsidRDefault="00CC16AD" w:rsidP="00CC16AD">
      <w:pPr>
        <w:autoSpaceDE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Ассоциации строительных организаций в области строительства и реконструкции</w:t>
      </w:r>
    </w:p>
    <w:p w:rsidR="00CC16AD" w:rsidRPr="00056E44" w:rsidRDefault="00CC16AD" w:rsidP="00CC16AD">
      <w:pPr>
        <w:autoSpaceDE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«Строительный Инженерно-Логистический Альянс»</w:t>
      </w:r>
    </w:p>
    <w:p w:rsidR="00CC16AD" w:rsidRPr="00056E44" w:rsidRDefault="00CC16AD" w:rsidP="00CC16AD">
      <w:pPr>
        <w:widowControl w:val="0"/>
        <w:tabs>
          <w:tab w:val="left" w:pos="1701"/>
        </w:tabs>
        <w:autoSpaceDE w:val="0"/>
        <w:autoSpaceDN w:val="0"/>
        <w:adjustRightInd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(протокол от 17 октября 2016г. № 3)</w:t>
      </w:r>
    </w:p>
    <w:p w:rsidR="00CC16AD" w:rsidRPr="00056E44" w:rsidRDefault="00CC16AD" w:rsidP="00CC16AD">
      <w:pPr>
        <w:autoSpaceDE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Утверждено:</w:t>
      </w:r>
    </w:p>
    <w:p w:rsidR="00CC16AD" w:rsidRPr="00056E44" w:rsidRDefault="00CC16AD" w:rsidP="00CC16AD">
      <w:pPr>
        <w:autoSpaceDE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Решением внеочередного общего собрания членов Ассоциации строительных организаций в области строительства и реконструкции</w:t>
      </w:r>
    </w:p>
    <w:p w:rsidR="00CC16AD" w:rsidRPr="00056E44" w:rsidRDefault="00CC16AD" w:rsidP="00CC16AD">
      <w:pPr>
        <w:autoSpaceDE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«Строительный Инженерно-Логистический Альянс»</w:t>
      </w:r>
    </w:p>
    <w:p w:rsidR="00CC16AD" w:rsidRPr="00056E44" w:rsidRDefault="00CC16AD" w:rsidP="00CC16AD">
      <w:pPr>
        <w:widowControl w:val="0"/>
        <w:tabs>
          <w:tab w:val="left" w:pos="1701"/>
        </w:tabs>
        <w:autoSpaceDE w:val="0"/>
        <w:autoSpaceDN w:val="0"/>
        <w:adjustRightInd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(протокол от 11 апреля 2017г. № 4)</w:t>
      </w:r>
    </w:p>
    <w:p w:rsidR="00CC16AD" w:rsidRPr="00056E44" w:rsidRDefault="00CC16AD" w:rsidP="00CC16AD">
      <w:pPr>
        <w:autoSpaceDE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Утверждено:</w:t>
      </w:r>
    </w:p>
    <w:p w:rsidR="00CC16AD" w:rsidRPr="00056E44" w:rsidRDefault="00CC16AD" w:rsidP="00CC16AD">
      <w:pPr>
        <w:autoSpaceDE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Решением внеочередного общего собрания членов Ассоциации строительных организаций в области строительства и реконструкции</w:t>
      </w:r>
    </w:p>
    <w:p w:rsidR="00CC16AD" w:rsidRPr="00056E44" w:rsidRDefault="00CC16AD" w:rsidP="00CC16AD">
      <w:pPr>
        <w:autoSpaceDE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«Строительный Инженерно-Логистический Альянс»</w:t>
      </w:r>
    </w:p>
    <w:p w:rsidR="00CC16AD" w:rsidRPr="00056E44" w:rsidRDefault="00CC16AD" w:rsidP="00CC16AD">
      <w:pPr>
        <w:widowControl w:val="0"/>
        <w:tabs>
          <w:tab w:val="left" w:pos="1701"/>
        </w:tabs>
        <w:autoSpaceDE w:val="0"/>
        <w:autoSpaceDN w:val="0"/>
        <w:adjustRightInd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(протокол №5 от «26» июня 2017г.)</w:t>
      </w:r>
    </w:p>
    <w:p w:rsidR="00CC16AD" w:rsidRPr="00056E44" w:rsidRDefault="00CC16AD" w:rsidP="00CC16AD">
      <w:pPr>
        <w:autoSpaceDE w:val="0"/>
        <w:spacing w:after="0" w:line="200" w:lineRule="atLeast"/>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Утверждено:</w:t>
      </w:r>
    </w:p>
    <w:p w:rsidR="00CC16AD" w:rsidRPr="00056E44" w:rsidRDefault="00CC16AD" w:rsidP="00CC16AD">
      <w:pPr>
        <w:autoSpaceDE w:val="0"/>
        <w:spacing w:after="0" w:line="200" w:lineRule="atLeast"/>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Решением внеочередного общего собрания членов Ассоциации строительных организаций в области строительства и реконструкции</w:t>
      </w:r>
    </w:p>
    <w:p w:rsidR="00CC16AD" w:rsidRPr="00056E44" w:rsidRDefault="00CC16AD" w:rsidP="00CC16AD">
      <w:pPr>
        <w:autoSpaceDE w:val="0"/>
        <w:spacing w:after="0" w:line="200" w:lineRule="atLeast"/>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«Строительный Инженерно-Логистический Альянс»</w:t>
      </w:r>
    </w:p>
    <w:p w:rsidR="00CC16AD" w:rsidRPr="00056E44" w:rsidRDefault="00CC16AD" w:rsidP="00CC16AD">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(протокол от 28 августа 2017г. № 6)</w:t>
      </w:r>
    </w:p>
    <w:p w:rsidR="00CC16AD" w:rsidRPr="00056E44" w:rsidRDefault="00CC16AD" w:rsidP="00CC16AD">
      <w:pPr>
        <w:autoSpaceDE w:val="0"/>
        <w:spacing w:after="0" w:line="200" w:lineRule="atLeast"/>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Утверждено:</w:t>
      </w:r>
    </w:p>
    <w:p w:rsidR="00CC16AD" w:rsidRPr="00056E44" w:rsidRDefault="00CC16AD" w:rsidP="00CC16AD">
      <w:pPr>
        <w:autoSpaceDE w:val="0"/>
        <w:spacing w:after="0" w:line="200" w:lineRule="atLeast"/>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Решением очередного общего собрания членов Ассоциации строительных организаций в области строительства и реконструкции</w:t>
      </w:r>
    </w:p>
    <w:p w:rsidR="00CC16AD" w:rsidRPr="00056E44" w:rsidRDefault="00CC16AD" w:rsidP="00CC16AD">
      <w:pPr>
        <w:autoSpaceDE w:val="0"/>
        <w:spacing w:after="0" w:line="200" w:lineRule="atLeast"/>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«Строительный Инженерно-Логистический Альянс»</w:t>
      </w:r>
    </w:p>
    <w:p w:rsidR="00CC16AD" w:rsidRPr="00056E44" w:rsidRDefault="00CC16AD" w:rsidP="00CC16AD">
      <w:pPr>
        <w:autoSpaceDE w:val="0"/>
        <w:spacing w:after="0" w:line="240" w:lineRule="auto"/>
        <w:ind w:left="3261" w:right="-1"/>
        <w:jc w:val="right"/>
        <w:rPr>
          <w:rFonts w:ascii="Times New Roman" w:eastAsia="Times New Roman" w:hAnsi="Times New Roman" w:cs="Times New Roman"/>
          <w:sz w:val="20"/>
          <w:szCs w:val="20"/>
          <w:lang w:eastAsia="ru-RU"/>
        </w:rPr>
      </w:pPr>
      <w:r w:rsidRPr="00056E44">
        <w:rPr>
          <w:rFonts w:ascii="Times New Roman" w:eastAsia="Times New Roman" w:hAnsi="Times New Roman" w:cs="Times New Roman"/>
          <w:sz w:val="20"/>
          <w:szCs w:val="20"/>
          <w:lang w:eastAsia="ru-RU"/>
        </w:rPr>
        <w:t>(протокол от 13 апреля 2018 г. № 9)</w:t>
      </w:r>
    </w:p>
    <w:p w:rsidR="00CC16AD" w:rsidRPr="00056E44" w:rsidRDefault="00CC16AD" w:rsidP="00CC16AD">
      <w:pPr>
        <w:autoSpaceDE w:val="0"/>
        <w:spacing w:after="0" w:line="240" w:lineRule="auto"/>
        <w:ind w:left="3261" w:right="-1"/>
        <w:jc w:val="right"/>
        <w:rPr>
          <w:rFonts w:ascii="Times New Roman" w:eastAsia="Times New Roman" w:hAnsi="Times New Roman"/>
          <w:sz w:val="20"/>
          <w:szCs w:val="20"/>
          <w:lang w:eastAsia="ru-RU"/>
        </w:rPr>
      </w:pPr>
      <w:r w:rsidRPr="00056E44">
        <w:rPr>
          <w:rFonts w:ascii="Times New Roman" w:eastAsia="Times New Roman" w:hAnsi="Times New Roman"/>
          <w:sz w:val="20"/>
          <w:szCs w:val="20"/>
          <w:lang w:eastAsia="ru-RU"/>
        </w:rPr>
        <w:t>Утверждено:</w:t>
      </w:r>
    </w:p>
    <w:p w:rsidR="00CC16AD" w:rsidRPr="00056E44" w:rsidRDefault="00CC16AD" w:rsidP="00CC16AD">
      <w:pPr>
        <w:autoSpaceDE w:val="0"/>
        <w:spacing w:after="0" w:line="240" w:lineRule="auto"/>
        <w:ind w:left="3261" w:right="-1"/>
        <w:jc w:val="right"/>
        <w:rPr>
          <w:rFonts w:ascii="Times New Roman" w:eastAsia="Times New Roman" w:hAnsi="Times New Roman"/>
          <w:sz w:val="20"/>
          <w:szCs w:val="20"/>
          <w:lang w:eastAsia="ru-RU"/>
        </w:rPr>
      </w:pPr>
      <w:r w:rsidRPr="00056E44">
        <w:rPr>
          <w:rFonts w:ascii="Times New Roman" w:eastAsia="Times New Roman" w:hAnsi="Times New Roman"/>
          <w:sz w:val="20"/>
          <w:szCs w:val="20"/>
          <w:lang w:eastAsia="ru-RU"/>
        </w:rPr>
        <w:t xml:space="preserve">Решением </w:t>
      </w:r>
      <w:r w:rsidRPr="00056E44">
        <w:rPr>
          <w:rFonts w:ascii="Times New Roman" w:eastAsia="Times New Roman" w:hAnsi="Times New Roman" w:cs="Times New Roman"/>
          <w:sz w:val="20"/>
          <w:szCs w:val="20"/>
          <w:lang w:eastAsia="ru-RU"/>
        </w:rPr>
        <w:t xml:space="preserve">внеочередного </w:t>
      </w:r>
      <w:r w:rsidRPr="00056E44">
        <w:rPr>
          <w:rFonts w:ascii="Times New Roman" w:eastAsia="Times New Roman" w:hAnsi="Times New Roman"/>
          <w:sz w:val="20"/>
          <w:szCs w:val="20"/>
          <w:lang w:eastAsia="ru-RU"/>
        </w:rPr>
        <w:t xml:space="preserve">общего собрания членов </w:t>
      </w:r>
      <w:r w:rsidRPr="00056E44">
        <w:rPr>
          <w:rFonts w:ascii="Times New Roman" w:hAnsi="Times New Roman"/>
          <w:sz w:val="20"/>
          <w:szCs w:val="20"/>
        </w:rPr>
        <w:t>Ассоциации строительных организаций в области строительства и реконструкции</w:t>
      </w:r>
    </w:p>
    <w:p w:rsidR="00CC16AD" w:rsidRPr="00056E44" w:rsidRDefault="00CC16AD" w:rsidP="00CC16AD">
      <w:pPr>
        <w:autoSpaceDE w:val="0"/>
        <w:spacing w:after="0" w:line="240" w:lineRule="auto"/>
        <w:ind w:left="3261" w:right="-1"/>
        <w:jc w:val="right"/>
        <w:rPr>
          <w:rFonts w:ascii="Times New Roman" w:eastAsia="Times New Roman" w:hAnsi="Times New Roman"/>
          <w:sz w:val="20"/>
          <w:szCs w:val="20"/>
          <w:lang w:eastAsia="ru-RU"/>
        </w:rPr>
      </w:pPr>
      <w:r w:rsidRPr="00056E44">
        <w:rPr>
          <w:rFonts w:ascii="Times New Roman" w:hAnsi="Times New Roman"/>
          <w:sz w:val="20"/>
          <w:szCs w:val="20"/>
        </w:rPr>
        <w:t>«Строительный Инженерно-Логистический Альянс»</w:t>
      </w:r>
    </w:p>
    <w:p w:rsidR="00CC16AD" w:rsidRDefault="00CC16AD" w:rsidP="00CC16AD">
      <w:pPr>
        <w:spacing w:after="0" w:line="240" w:lineRule="auto"/>
        <w:jc w:val="right"/>
        <w:rPr>
          <w:rFonts w:ascii="Times New Roman" w:eastAsia="Times New Roman" w:hAnsi="Times New Roman"/>
          <w:sz w:val="20"/>
          <w:szCs w:val="20"/>
          <w:lang w:eastAsia="ru-RU"/>
        </w:rPr>
      </w:pPr>
      <w:r w:rsidRPr="00056E44">
        <w:rPr>
          <w:rFonts w:ascii="Times New Roman" w:eastAsia="Times New Roman" w:hAnsi="Times New Roman"/>
          <w:sz w:val="20"/>
          <w:szCs w:val="20"/>
          <w:lang w:eastAsia="ru-RU"/>
        </w:rPr>
        <w:t>(протокол от 22 февраля 2019 г. №10)</w:t>
      </w:r>
    </w:p>
    <w:p w:rsidR="00CC16AD" w:rsidRPr="00056E44" w:rsidRDefault="00CC16AD" w:rsidP="00CC16AD">
      <w:pPr>
        <w:autoSpaceDE w:val="0"/>
        <w:spacing w:after="0" w:line="240" w:lineRule="auto"/>
        <w:ind w:left="3261" w:right="-1"/>
        <w:jc w:val="right"/>
        <w:rPr>
          <w:rFonts w:ascii="Times New Roman" w:eastAsia="Times New Roman" w:hAnsi="Times New Roman"/>
          <w:sz w:val="20"/>
          <w:szCs w:val="20"/>
          <w:lang w:eastAsia="ru-RU"/>
        </w:rPr>
      </w:pPr>
      <w:r w:rsidRPr="00056E44">
        <w:rPr>
          <w:rFonts w:ascii="Times New Roman" w:eastAsia="Times New Roman" w:hAnsi="Times New Roman"/>
          <w:sz w:val="20"/>
          <w:szCs w:val="20"/>
          <w:lang w:eastAsia="ru-RU"/>
        </w:rPr>
        <w:t>Утверждено:</w:t>
      </w:r>
    </w:p>
    <w:p w:rsidR="00CC16AD" w:rsidRPr="00056E44" w:rsidRDefault="00CC16AD" w:rsidP="00CC16AD">
      <w:pPr>
        <w:autoSpaceDE w:val="0"/>
        <w:spacing w:after="0" w:line="240" w:lineRule="auto"/>
        <w:ind w:left="3261" w:right="-1"/>
        <w:jc w:val="right"/>
        <w:rPr>
          <w:rFonts w:ascii="Times New Roman" w:eastAsia="Times New Roman" w:hAnsi="Times New Roman"/>
          <w:sz w:val="20"/>
          <w:szCs w:val="20"/>
          <w:lang w:eastAsia="ru-RU"/>
        </w:rPr>
      </w:pPr>
      <w:r w:rsidRPr="00056E44">
        <w:rPr>
          <w:rFonts w:ascii="Times New Roman" w:eastAsia="Times New Roman" w:hAnsi="Times New Roman"/>
          <w:sz w:val="20"/>
          <w:szCs w:val="20"/>
          <w:lang w:eastAsia="ru-RU"/>
        </w:rPr>
        <w:t xml:space="preserve">Решением </w:t>
      </w:r>
      <w:r w:rsidRPr="00056E44">
        <w:rPr>
          <w:rFonts w:ascii="Times New Roman" w:eastAsia="Times New Roman" w:hAnsi="Times New Roman" w:cs="Times New Roman"/>
          <w:sz w:val="20"/>
          <w:szCs w:val="20"/>
          <w:lang w:eastAsia="ru-RU"/>
        </w:rPr>
        <w:t xml:space="preserve">очередного </w:t>
      </w:r>
      <w:r w:rsidRPr="00056E44">
        <w:rPr>
          <w:rFonts w:ascii="Times New Roman" w:eastAsia="Times New Roman" w:hAnsi="Times New Roman"/>
          <w:sz w:val="20"/>
          <w:szCs w:val="20"/>
          <w:lang w:eastAsia="ru-RU"/>
        </w:rPr>
        <w:t xml:space="preserve">общего собрания членов </w:t>
      </w:r>
      <w:r w:rsidRPr="00056E44">
        <w:rPr>
          <w:rFonts w:ascii="Times New Roman" w:hAnsi="Times New Roman"/>
          <w:sz w:val="20"/>
          <w:szCs w:val="20"/>
        </w:rPr>
        <w:t>Ассоциации строительных организаций в области строительства и реконструкции</w:t>
      </w:r>
    </w:p>
    <w:p w:rsidR="00CC16AD" w:rsidRPr="00056E44" w:rsidRDefault="00CC16AD" w:rsidP="00CC16AD">
      <w:pPr>
        <w:autoSpaceDE w:val="0"/>
        <w:spacing w:after="0" w:line="240" w:lineRule="auto"/>
        <w:ind w:left="3261" w:right="-1"/>
        <w:jc w:val="right"/>
        <w:rPr>
          <w:rFonts w:ascii="Times New Roman" w:eastAsia="Times New Roman" w:hAnsi="Times New Roman"/>
          <w:sz w:val="20"/>
          <w:szCs w:val="20"/>
          <w:lang w:eastAsia="ru-RU"/>
        </w:rPr>
      </w:pPr>
      <w:r w:rsidRPr="00056E44">
        <w:rPr>
          <w:rFonts w:ascii="Times New Roman" w:hAnsi="Times New Roman"/>
          <w:sz w:val="20"/>
          <w:szCs w:val="20"/>
        </w:rPr>
        <w:t>«Строительный Инженерно-Логистический Альянс»</w:t>
      </w:r>
    </w:p>
    <w:p w:rsidR="00B72AA9" w:rsidRPr="00E42CB6" w:rsidRDefault="00CC16AD" w:rsidP="00CC16AD">
      <w:pPr>
        <w:spacing w:after="0" w:line="240" w:lineRule="auto"/>
        <w:jc w:val="right"/>
        <w:rPr>
          <w:rFonts w:ascii="Arial" w:hAnsi="Arial" w:cs="Arial"/>
          <w:b/>
        </w:rPr>
      </w:pPr>
      <w:r w:rsidRPr="00056E44">
        <w:rPr>
          <w:rFonts w:ascii="Times New Roman" w:eastAsia="Times New Roman" w:hAnsi="Times New Roman"/>
          <w:sz w:val="20"/>
          <w:szCs w:val="20"/>
          <w:lang w:eastAsia="ru-RU"/>
        </w:rPr>
        <w:t>(протокол от</w:t>
      </w:r>
      <w:r>
        <w:rPr>
          <w:rFonts w:ascii="Times New Roman" w:eastAsia="Times New Roman" w:hAnsi="Times New Roman"/>
          <w:sz w:val="20"/>
          <w:szCs w:val="20"/>
          <w:lang w:eastAsia="ru-RU"/>
        </w:rPr>
        <w:t xml:space="preserve"> 29 апреля 2019 г. №11</w:t>
      </w:r>
      <w:r w:rsidRPr="00056E44">
        <w:rPr>
          <w:rFonts w:ascii="Times New Roman" w:eastAsia="Times New Roman" w:hAnsi="Times New Roman"/>
          <w:sz w:val="20"/>
          <w:szCs w:val="20"/>
          <w:lang w:eastAsia="ru-RU"/>
        </w:rPr>
        <w:t>)</w:t>
      </w:r>
    </w:p>
    <w:p w:rsidR="00CC16AD" w:rsidRPr="00056E44" w:rsidRDefault="00CC16AD" w:rsidP="00CC16AD">
      <w:pPr>
        <w:autoSpaceDE w:val="0"/>
        <w:spacing w:after="0" w:line="240" w:lineRule="auto"/>
        <w:ind w:left="3261" w:right="-1"/>
        <w:jc w:val="right"/>
        <w:rPr>
          <w:rFonts w:ascii="Times New Roman" w:eastAsia="Times New Roman" w:hAnsi="Times New Roman"/>
          <w:sz w:val="20"/>
          <w:szCs w:val="20"/>
          <w:lang w:eastAsia="ru-RU"/>
        </w:rPr>
      </w:pPr>
      <w:r w:rsidRPr="00056E44">
        <w:rPr>
          <w:rFonts w:ascii="Times New Roman" w:eastAsia="Times New Roman" w:hAnsi="Times New Roman"/>
          <w:sz w:val="20"/>
          <w:szCs w:val="20"/>
          <w:lang w:eastAsia="ru-RU"/>
        </w:rPr>
        <w:t>Утверждено:</w:t>
      </w:r>
    </w:p>
    <w:p w:rsidR="00CC16AD" w:rsidRPr="00056E44" w:rsidRDefault="00CC16AD" w:rsidP="00CC16AD">
      <w:pPr>
        <w:autoSpaceDE w:val="0"/>
        <w:spacing w:after="0" w:line="240" w:lineRule="auto"/>
        <w:ind w:left="3261" w:right="-1"/>
        <w:jc w:val="right"/>
        <w:rPr>
          <w:rFonts w:ascii="Times New Roman" w:eastAsia="Times New Roman" w:hAnsi="Times New Roman"/>
          <w:sz w:val="20"/>
          <w:szCs w:val="20"/>
          <w:lang w:eastAsia="ru-RU"/>
        </w:rPr>
      </w:pPr>
      <w:r w:rsidRPr="00056E44">
        <w:rPr>
          <w:rFonts w:ascii="Times New Roman" w:eastAsia="Times New Roman" w:hAnsi="Times New Roman"/>
          <w:sz w:val="20"/>
          <w:szCs w:val="20"/>
          <w:lang w:eastAsia="ru-RU"/>
        </w:rPr>
        <w:t xml:space="preserve">Решением </w:t>
      </w:r>
      <w:r w:rsidRPr="00056E44">
        <w:rPr>
          <w:rFonts w:ascii="Times New Roman" w:eastAsia="Times New Roman" w:hAnsi="Times New Roman" w:cs="Times New Roman"/>
          <w:sz w:val="20"/>
          <w:szCs w:val="20"/>
          <w:lang w:eastAsia="ru-RU"/>
        </w:rPr>
        <w:t xml:space="preserve">очередного </w:t>
      </w:r>
      <w:r w:rsidRPr="00056E44">
        <w:rPr>
          <w:rFonts w:ascii="Times New Roman" w:eastAsia="Times New Roman" w:hAnsi="Times New Roman"/>
          <w:sz w:val="20"/>
          <w:szCs w:val="20"/>
          <w:lang w:eastAsia="ru-RU"/>
        </w:rPr>
        <w:t xml:space="preserve">общего собрания членов </w:t>
      </w:r>
      <w:r w:rsidRPr="00056E44">
        <w:rPr>
          <w:rFonts w:ascii="Times New Roman" w:hAnsi="Times New Roman"/>
          <w:sz w:val="20"/>
          <w:szCs w:val="20"/>
        </w:rPr>
        <w:t>Ассоциации строительных организаций в области строительства и реконструкции</w:t>
      </w:r>
    </w:p>
    <w:p w:rsidR="00CC16AD" w:rsidRPr="00056E44" w:rsidRDefault="00CC16AD" w:rsidP="00CC16AD">
      <w:pPr>
        <w:autoSpaceDE w:val="0"/>
        <w:spacing w:after="0" w:line="240" w:lineRule="auto"/>
        <w:ind w:left="3261" w:right="-1"/>
        <w:jc w:val="right"/>
        <w:rPr>
          <w:rFonts w:ascii="Times New Roman" w:eastAsia="Times New Roman" w:hAnsi="Times New Roman"/>
          <w:sz w:val="20"/>
          <w:szCs w:val="20"/>
          <w:lang w:eastAsia="ru-RU"/>
        </w:rPr>
      </w:pPr>
      <w:r w:rsidRPr="00056E44">
        <w:rPr>
          <w:rFonts w:ascii="Times New Roman" w:hAnsi="Times New Roman"/>
          <w:sz w:val="20"/>
          <w:szCs w:val="20"/>
        </w:rPr>
        <w:t>«Строительный Инженерно-Логистический Альянс»</w:t>
      </w:r>
    </w:p>
    <w:p w:rsidR="00230E44" w:rsidRPr="00E42CB6" w:rsidRDefault="00CC16AD" w:rsidP="00CC16AD">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r w:rsidRPr="00056E44">
        <w:rPr>
          <w:rFonts w:ascii="Times New Roman" w:eastAsia="Times New Roman" w:hAnsi="Times New Roman"/>
          <w:sz w:val="20"/>
          <w:szCs w:val="20"/>
          <w:lang w:eastAsia="ru-RU"/>
        </w:rPr>
        <w:t>(протокол от</w:t>
      </w:r>
      <w:r>
        <w:rPr>
          <w:rFonts w:ascii="Times New Roman" w:eastAsia="Times New Roman" w:hAnsi="Times New Roman"/>
          <w:sz w:val="20"/>
          <w:szCs w:val="20"/>
          <w:lang w:eastAsia="ru-RU"/>
        </w:rPr>
        <w:t xml:space="preserve"> 14 июля 2020 г. №13</w:t>
      </w:r>
      <w:bookmarkStart w:id="0" w:name="_GoBack"/>
      <w:bookmarkEnd w:id="0"/>
      <w:r>
        <w:rPr>
          <w:rFonts w:ascii="Times New Roman" w:eastAsia="Times New Roman" w:hAnsi="Times New Roman"/>
          <w:sz w:val="20"/>
          <w:szCs w:val="20"/>
          <w:lang w:eastAsia="ru-RU"/>
        </w:rPr>
        <w:t>)</w:t>
      </w:r>
    </w:p>
    <w:p w:rsidR="00230E44" w:rsidRPr="00E42CB6" w:rsidRDefault="00230E44" w:rsidP="00230E44">
      <w:pPr>
        <w:spacing w:after="0" w:line="240" w:lineRule="auto"/>
        <w:rPr>
          <w:rFonts w:ascii="Times New Roman" w:eastAsia="Times New Roman" w:hAnsi="Times New Roman" w:cs="Times New Roman"/>
          <w:bCs/>
          <w:sz w:val="25"/>
          <w:szCs w:val="25"/>
          <w:lang w:eastAsia="ru-RU"/>
        </w:rPr>
      </w:pPr>
    </w:p>
    <w:p w:rsidR="001B5245" w:rsidRPr="00E42CB6" w:rsidRDefault="001B5245" w:rsidP="001B5245">
      <w:pPr>
        <w:pStyle w:val="20"/>
        <w:shd w:val="clear" w:color="auto" w:fill="auto"/>
        <w:spacing w:line="240" w:lineRule="auto"/>
        <w:jc w:val="both"/>
        <w:rPr>
          <w:b/>
          <w:sz w:val="36"/>
          <w:szCs w:val="36"/>
        </w:rPr>
      </w:pPr>
    </w:p>
    <w:p w:rsidR="00230E44" w:rsidRPr="00E42CB6" w:rsidRDefault="001B5245" w:rsidP="00CC16AD">
      <w:pPr>
        <w:pStyle w:val="20"/>
        <w:spacing w:line="276" w:lineRule="auto"/>
        <w:jc w:val="center"/>
        <w:rPr>
          <w:rFonts w:ascii="Times New Roman" w:hAnsi="Times New Roman" w:cs="Times New Roman"/>
          <w:b/>
          <w:i/>
          <w:sz w:val="26"/>
          <w:szCs w:val="26"/>
        </w:rPr>
      </w:pPr>
      <w:r w:rsidRPr="00E42CB6">
        <w:rPr>
          <w:rFonts w:ascii="Times New Roman" w:hAnsi="Times New Roman" w:cs="Times New Roman"/>
          <w:b/>
          <w:i/>
          <w:sz w:val="26"/>
          <w:szCs w:val="26"/>
        </w:rPr>
        <w:t xml:space="preserve">Положение об утверждении мер дисциплинарного воздействия, порядка и оснований их применений, порядка рассмотрения дел </w:t>
      </w:r>
      <w:r w:rsidR="00230E44" w:rsidRPr="00E42CB6">
        <w:rPr>
          <w:rFonts w:ascii="Times New Roman" w:hAnsi="Times New Roman" w:cs="Times New Roman"/>
          <w:b/>
          <w:i/>
          <w:sz w:val="26"/>
          <w:szCs w:val="26"/>
        </w:rPr>
        <w:t>Ассоциации строительных организаций в области строительства и реконструкции</w:t>
      </w:r>
    </w:p>
    <w:p w:rsidR="001B5245" w:rsidRPr="00E42CB6" w:rsidRDefault="00230E44" w:rsidP="00230E44">
      <w:pPr>
        <w:pStyle w:val="20"/>
        <w:spacing w:line="276" w:lineRule="auto"/>
        <w:jc w:val="center"/>
        <w:rPr>
          <w:rFonts w:ascii="Times New Roman" w:hAnsi="Times New Roman" w:cs="Times New Roman"/>
          <w:b/>
          <w:i/>
          <w:sz w:val="26"/>
          <w:szCs w:val="26"/>
        </w:rPr>
      </w:pPr>
      <w:r w:rsidRPr="00E42CB6">
        <w:rPr>
          <w:rFonts w:ascii="Times New Roman" w:hAnsi="Times New Roman" w:cs="Times New Roman"/>
          <w:b/>
          <w:i/>
          <w:sz w:val="26"/>
          <w:szCs w:val="26"/>
        </w:rPr>
        <w:t xml:space="preserve"> «Строительный Инженерно-Логистический Альянс»</w:t>
      </w:r>
    </w:p>
    <w:p w:rsidR="001B5245" w:rsidRPr="00E42CB6" w:rsidRDefault="001B5245" w:rsidP="001B5245">
      <w:pPr>
        <w:pStyle w:val="20"/>
        <w:shd w:val="clear" w:color="auto" w:fill="auto"/>
        <w:jc w:val="both"/>
        <w:rPr>
          <w:rFonts w:ascii="Times New Roman" w:hAnsi="Times New Roman" w:cs="Times New Roman"/>
          <w:i/>
          <w:sz w:val="32"/>
          <w:szCs w:val="32"/>
        </w:rPr>
      </w:pPr>
    </w:p>
    <w:p w:rsidR="001B5245" w:rsidRPr="00E42CB6" w:rsidRDefault="001B5245" w:rsidP="001B5245">
      <w:pPr>
        <w:pStyle w:val="20"/>
        <w:shd w:val="clear" w:color="auto" w:fill="auto"/>
        <w:jc w:val="both"/>
        <w:rPr>
          <w:rFonts w:ascii="Times New Roman" w:hAnsi="Times New Roman" w:cs="Times New Roman"/>
          <w:sz w:val="32"/>
          <w:szCs w:val="32"/>
        </w:rPr>
      </w:pPr>
    </w:p>
    <w:p w:rsidR="001B5245" w:rsidRPr="00E42CB6" w:rsidRDefault="001B5245" w:rsidP="001B5245">
      <w:pPr>
        <w:pStyle w:val="20"/>
        <w:shd w:val="clear" w:color="auto" w:fill="auto"/>
        <w:jc w:val="both"/>
        <w:rPr>
          <w:rFonts w:ascii="Times New Roman" w:hAnsi="Times New Roman" w:cs="Times New Roman"/>
          <w:sz w:val="32"/>
          <w:szCs w:val="32"/>
        </w:rPr>
      </w:pPr>
    </w:p>
    <w:p w:rsidR="001B5245" w:rsidRPr="00E42CB6" w:rsidRDefault="001B5245" w:rsidP="001B5245">
      <w:pPr>
        <w:pStyle w:val="20"/>
        <w:shd w:val="clear" w:color="auto" w:fill="auto"/>
        <w:jc w:val="both"/>
        <w:rPr>
          <w:rFonts w:ascii="Times New Roman" w:hAnsi="Times New Roman" w:cs="Times New Roman"/>
          <w:sz w:val="32"/>
          <w:szCs w:val="32"/>
        </w:rPr>
      </w:pPr>
    </w:p>
    <w:p w:rsidR="001B5245" w:rsidRPr="00E42CB6" w:rsidRDefault="001B5245" w:rsidP="001B5245">
      <w:pPr>
        <w:pStyle w:val="20"/>
        <w:shd w:val="clear" w:color="auto" w:fill="auto"/>
        <w:jc w:val="both"/>
        <w:rPr>
          <w:rFonts w:ascii="Times New Roman" w:hAnsi="Times New Roman" w:cs="Times New Roman"/>
          <w:sz w:val="32"/>
          <w:szCs w:val="32"/>
        </w:rPr>
      </w:pPr>
    </w:p>
    <w:p w:rsidR="00305B5B" w:rsidRPr="00E42CB6" w:rsidRDefault="00305B5B" w:rsidP="001B5245">
      <w:pPr>
        <w:pStyle w:val="20"/>
        <w:shd w:val="clear" w:color="auto" w:fill="auto"/>
        <w:jc w:val="both"/>
        <w:rPr>
          <w:rFonts w:ascii="Times New Roman" w:hAnsi="Times New Roman" w:cs="Times New Roman"/>
          <w:sz w:val="32"/>
          <w:szCs w:val="32"/>
        </w:rPr>
      </w:pPr>
    </w:p>
    <w:p w:rsidR="00305B5B" w:rsidRPr="00E42CB6" w:rsidRDefault="00305B5B" w:rsidP="001B5245">
      <w:pPr>
        <w:pStyle w:val="20"/>
        <w:shd w:val="clear" w:color="auto" w:fill="auto"/>
        <w:jc w:val="both"/>
        <w:rPr>
          <w:rFonts w:ascii="Times New Roman" w:hAnsi="Times New Roman" w:cs="Times New Roman"/>
          <w:sz w:val="32"/>
          <w:szCs w:val="32"/>
        </w:rPr>
      </w:pPr>
    </w:p>
    <w:p w:rsidR="00305B5B" w:rsidRPr="00E42CB6" w:rsidRDefault="00305B5B" w:rsidP="001B5245">
      <w:pPr>
        <w:pStyle w:val="20"/>
        <w:shd w:val="clear" w:color="auto" w:fill="auto"/>
        <w:jc w:val="both"/>
        <w:rPr>
          <w:rFonts w:ascii="Times New Roman" w:hAnsi="Times New Roman" w:cs="Times New Roman"/>
          <w:sz w:val="32"/>
          <w:szCs w:val="32"/>
        </w:rPr>
      </w:pPr>
    </w:p>
    <w:p w:rsidR="003C6490" w:rsidRPr="00E42CB6" w:rsidRDefault="00B72AA9" w:rsidP="00CC16AD">
      <w:pPr>
        <w:pStyle w:val="20"/>
        <w:shd w:val="clear" w:color="auto" w:fill="auto"/>
        <w:jc w:val="center"/>
        <w:rPr>
          <w:rFonts w:ascii="Times New Roman" w:hAnsi="Times New Roman" w:cs="Times New Roman"/>
          <w:b/>
          <w:sz w:val="24"/>
          <w:szCs w:val="24"/>
        </w:rPr>
      </w:pPr>
      <w:r w:rsidRPr="00E42CB6">
        <w:rPr>
          <w:rFonts w:ascii="Times New Roman" w:hAnsi="Times New Roman" w:cs="Times New Roman"/>
          <w:b/>
          <w:sz w:val="24"/>
          <w:szCs w:val="24"/>
        </w:rPr>
        <w:t>Москва</w:t>
      </w:r>
    </w:p>
    <w:p w:rsidR="001B5245" w:rsidRPr="00E42CB6" w:rsidRDefault="003C6490" w:rsidP="001B5245">
      <w:pPr>
        <w:pStyle w:val="20"/>
        <w:shd w:val="clear" w:color="auto" w:fill="auto"/>
        <w:jc w:val="center"/>
        <w:rPr>
          <w:rFonts w:ascii="Times New Roman" w:hAnsi="Times New Roman" w:cs="Times New Roman"/>
          <w:b/>
          <w:sz w:val="24"/>
          <w:szCs w:val="24"/>
        </w:rPr>
      </w:pPr>
      <w:r w:rsidRPr="00E42CB6">
        <w:rPr>
          <w:rFonts w:ascii="Times New Roman" w:hAnsi="Times New Roman" w:cs="Times New Roman"/>
          <w:b/>
          <w:sz w:val="24"/>
          <w:szCs w:val="24"/>
        </w:rPr>
        <w:t>2020</w:t>
      </w:r>
    </w:p>
    <w:p w:rsidR="00CA09D5" w:rsidRPr="00E42CB6" w:rsidRDefault="00907445" w:rsidP="00E8016F">
      <w:pPr>
        <w:spacing w:after="0"/>
        <w:jc w:val="center"/>
        <w:rPr>
          <w:rFonts w:ascii="Times New Roman" w:hAnsi="Times New Roman" w:cs="Times New Roman"/>
          <w:b/>
          <w:sz w:val="24"/>
          <w:szCs w:val="24"/>
        </w:rPr>
      </w:pPr>
      <w:r w:rsidRPr="00E42CB6">
        <w:rPr>
          <w:rFonts w:ascii="Times New Roman" w:hAnsi="Times New Roman" w:cs="Times New Roman"/>
          <w:b/>
          <w:sz w:val="24"/>
          <w:szCs w:val="24"/>
        </w:rPr>
        <w:lastRenderedPageBreak/>
        <w:t>1. ОБЩИЕ ПОЛОЖЕНИЯ</w:t>
      </w:r>
    </w:p>
    <w:p w:rsidR="00CA09D5" w:rsidRPr="00E42CB6" w:rsidRDefault="00907445" w:rsidP="00E8016F">
      <w:pPr>
        <w:spacing w:after="0" w:line="240" w:lineRule="auto"/>
        <w:ind w:firstLine="567"/>
        <w:jc w:val="both"/>
        <w:rPr>
          <w:rFonts w:ascii="Times New Roman" w:hAnsi="Times New Roman" w:cs="Times New Roman"/>
          <w:sz w:val="24"/>
          <w:szCs w:val="24"/>
        </w:rPr>
      </w:pPr>
      <w:r w:rsidRPr="00E42CB6">
        <w:rPr>
          <w:rFonts w:ascii="Times New Roman" w:hAnsi="Times New Roman" w:cs="Times New Roman"/>
          <w:sz w:val="24"/>
          <w:szCs w:val="24"/>
        </w:rPr>
        <w:t>1.1</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Настоящее Положение разработано в соответствии с Градостроительны</w:t>
      </w:r>
      <w:r w:rsidR="00FC1A4D" w:rsidRPr="00E42CB6">
        <w:rPr>
          <w:rFonts w:ascii="Times New Roman" w:hAnsi="Times New Roman" w:cs="Times New Roman"/>
          <w:sz w:val="24"/>
          <w:szCs w:val="24"/>
        </w:rPr>
        <w:t>м кодексом Российской Федерации</w:t>
      </w:r>
      <w:r w:rsidRPr="00E42CB6">
        <w:rPr>
          <w:rFonts w:ascii="Times New Roman" w:hAnsi="Times New Roman" w:cs="Times New Roman"/>
          <w:sz w:val="24"/>
          <w:szCs w:val="24"/>
        </w:rPr>
        <w:t>, Федеральным закон</w:t>
      </w:r>
      <w:r w:rsidR="00FC1A4D" w:rsidRPr="00E42CB6">
        <w:rPr>
          <w:rFonts w:ascii="Times New Roman" w:hAnsi="Times New Roman" w:cs="Times New Roman"/>
          <w:sz w:val="24"/>
          <w:szCs w:val="24"/>
        </w:rPr>
        <w:t>о</w:t>
      </w:r>
      <w:r w:rsidRPr="00E42CB6">
        <w:rPr>
          <w:rFonts w:ascii="Times New Roman" w:hAnsi="Times New Roman" w:cs="Times New Roman"/>
          <w:sz w:val="24"/>
          <w:szCs w:val="24"/>
        </w:rPr>
        <w:t>м от 01.12.2007 № 315-ФЗ «О саморегулируемых организациях», Устав</w:t>
      </w:r>
      <w:r w:rsidR="00FC1A4D" w:rsidRPr="00E42CB6">
        <w:rPr>
          <w:rFonts w:ascii="Times New Roman" w:hAnsi="Times New Roman" w:cs="Times New Roman"/>
          <w:sz w:val="24"/>
          <w:szCs w:val="24"/>
        </w:rPr>
        <w:t xml:space="preserve">ом </w:t>
      </w:r>
      <w:r w:rsidR="00230E44" w:rsidRPr="00E42CB6">
        <w:rPr>
          <w:rFonts w:ascii="Times New Roman" w:hAnsi="Times New Roman" w:cs="Times New Roman"/>
          <w:sz w:val="24"/>
          <w:szCs w:val="24"/>
        </w:rPr>
        <w:t xml:space="preserve">Ассоциации строительных организаций в области строительства и реконструкции «Строительный Инженерно-Логистический Альянс» (Ассоциация «СИЛА») (далее – Ассоциация), </w:t>
      </w:r>
      <w:r w:rsidR="00FC1A4D" w:rsidRPr="00E42CB6">
        <w:rPr>
          <w:rFonts w:ascii="Times New Roman" w:hAnsi="Times New Roman" w:cs="Times New Roman"/>
          <w:sz w:val="24"/>
          <w:szCs w:val="24"/>
        </w:rPr>
        <w:t>внутренними документами Ассоциации</w:t>
      </w:r>
      <w:r w:rsidRPr="00E42CB6">
        <w:rPr>
          <w:rFonts w:ascii="Times New Roman" w:hAnsi="Times New Roman" w:cs="Times New Roman"/>
          <w:sz w:val="24"/>
          <w:szCs w:val="24"/>
        </w:rPr>
        <w:t xml:space="preserve">. </w:t>
      </w:r>
    </w:p>
    <w:p w:rsidR="00E8016F" w:rsidRPr="00E42CB6" w:rsidRDefault="00907445" w:rsidP="00E8016F">
      <w:pPr>
        <w:autoSpaceDE w:val="0"/>
        <w:autoSpaceDN w:val="0"/>
        <w:adjustRightInd w:val="0"/>
        <w:spacing w:after="0" w:line="240" w:lineRule="auto"/>
        <w:ind w:firstLine="540"/>
        <w:jc w:val="both"/>
        <w:rPr>
          <w:rFonts w:ascii="Times New Roman" w:hAnsi="Times New Roman" w:cs="Times New Roman"/>
          <w:sz w:val="24"/>
          <w:szCs w:val="24"/>
        </w:rPr>
      </w:pPr>
      <w:r w:rsidRPr="00E42CB6">
        <w:rPr>
          <w:rFonts w:ascii="Times New Roman" w:hAnsi="Times New Roman" w:cs="Times New Roman"/>
          <w:sz w:val="24"/>
          <w:szCs w:val="24"/>
        </w:rPr>
        <w:t>1.2</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Настоящее Положение устанавливает систему мер дисциплинарного воздействия</w:t>
      </w:r>
      <w:r w:rsidR="001518C2" w:rsidRPr="00E42CB6">
        <w:rPr>
          <w:rFonts w:ascii="Times New Roman" w:hAnsi="Times New Roman" w:cs="Times New Roman"/>
          <w:sz w:val="24"/>
          <w:szCs w:val="24"/>
        </w:rPr>
        <w:t xml:space="preserve"> в отношении членов </w:t>
      </w:r>
      <w:r w:rsidR="005A6922" w:rsidRPr="00E42CB6">
        <w:rPr>
          <w:rFonts w:ascii="Times New Roman" w:hAnsi="Times New Roman" w:cs="Times New Roman"/>
          <w:sz w:val="24"/>
          <w:szCs w:val="24"/>
        </w:rPr>
        <w:t>Ассоциации</w:t>
      </w:r>
      <w:r w:rsidRPr="00E42CB6">
        <w:rPr>
          <w:rFonts w:ascii="Times New Roman" w:hAnsi="Times New Roman" w:cs="Times New Roman"/>
          <w:sz w:val="24"/>
          <w:szCs w:val="24"/>
        </w:rPr>
        <w:t xml:space="preserve"> за </w:t>
      </w:r>
      <w:r w:rsidR="00562074" w:rsidRPr="00E42CB6">
        <w:rPr>
          <w:rFonts w:ascii="Times New Roman" w:hAnsi="Times New Roman" w:cs="Times New Roman"/>
          <w:sz w:val="24"/>
          <w:szCs w:val="24"/>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w:t>
      </w:r>
      <w:r w:rsidR="005A6922" w:rsidRPr="00E42CB6">
        <w:rPr>
          <w:rFonts w:ascii="Times New Roman" w:hAnsi="Times New Roman" w:cs="Times New Roman"/>
          <w:sz w:val="24"/>
          <w:szCs w:val="24"/>
        </w:rPr>
        <w:t xml:space="preserve">Ассоциации </w:t>
      </w:r>
      <w:r w:rsidR="00562074" w:rsidRPr="00E42CB6">
        <w:rPr>
          <w:rFonts w:ascii="Times New Roman" w:hAnsi="Times New Roman" w:cs="Times New Roman"/>
          <w:sz w:val="24"/>
          <w:szCs w:val="24"/>
        </w:rPr>
        <w:t xml:space="preserve">и внутренних документов </w:t>
      </w:r>
      <w:r w:rsidR="005A6922" w:rsidRPr="00E42CB6">
        <w:rPr>
          <w:rFonts w:ascii="Times New Roman" w:hAnsi="Times New Roman" w:cs="Times New Roman"/>
          <w:sz w:val="24"/>
          <w:szCs w:val="24"/>
        </w:rPr>
        <w:t xml:space="preserve">Ассоциации </w:t>
      </w:r>
      <w:r w:rsidRPr="00E42CB6">
        <w:rPr>
          <w:rFonts w:ascii="Times New Roman" w:hAnsi="Times New Roman" w:cs="Times New Roman"/>
          <w:sz w:val="24"/>
          <w:szCs w:val="24"/>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5A6922" w:rsidRPr="00E42CB6">
        <w:rPr>
          <w:rFonts w:ascii="Times New Roman" w:hAnsi="Times New Roman" w:cs="Times New Roman"/>
          <w:sz w:val="24"/>
          <w:szCs w:val="24"/>
        </w:rPr>
        <w:t xml:space="preserve">Ассоциации </w:t>
      </w:r>
      <w:r w:rsidRPr="00E42CB6">
        <w:rPr>
          <w:rFonts w:ascii="Times New Roman" w:hAnsi="Times New Roman" w:cs="Times New Roman"/>
          <w:sz w:val="24"/>
          <w:szCs w:val="24"/>
        </w:rPr>
        <w:t xml:space="preserve">мер дисциплинарного воздействия. </w:t>
      </w:r>
    </w:p>
    <w:p w:rsidR="00CA09D5" w:rsidRPr="00E42CB6" w:rsidRDefault="00907445" w:rsidP="00E8016F">
      <w:pPr>
        <w:autoSpaceDE w:val="0"/>
        <w:autoSpaceDN w:val="0"/>
        <w:adjustRightInd w:val="0"/>
        <w:spacing w:after="0" w:line="240" w:lineRule="auto"/>
        <w:ind w:firstLine="540"/>
        <w:jc w:val="both"/>
        <w:rPr>
          <w:rFonts w:ascii="Times New Roman" w:hAnsi="Times New Roman" w:cs="Times New Roman"/>
          <w:sz w:val="24"/>
          <w:szCs w:val="24"/>
        </w:rPr>
      </w:pPr>
      <w:r w:rsidRPr="00E42CB6">
        <w:rPr>
          <w:rFonts w:ascii="Times New Roman" w:hAnsi="Times New Roman" w:cs="Times New Roman"/>
          <w:sz w:val="24"/>
          <w:szCs w:val="24"/>
        </w:rPr>
        <w:t>1.3</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Принципы применения мер дисциплинарного воздействия: </w:t>
      </w:r>
    </w:p>
    <w:p w:rsidR="00CA09D5" w:rsidRPr="00E42CB6" w:rsidRDefault="00907445" w:rsidP="00E8016F">
      <w:pPr>
        <w:spacing w:after="0" w:line="240" w:lineRule="auto"/>
        <w:ind w:firstLine="567"/>
        <w:jc w:val="both"/>
        <w:rPr>
          <w:rFonts w:ascii="Times New Roman" w:hAnsi="Times New Roman" w:cs="Times New Roman"/>
          <w:sz w:val="24"/>
          <w:szCs w:val="24"/>
        </w:rPr>
      </w:pPr>
      <w:r w:rsidRPr="00E42CB6">
        <w:rPr>
          <w:rFonts w:ascii="Times New Roman" w:hAnsi="Times New Roman" w:cs="Times New Roman"/>
          <w:sz w:val="24"/>
          <w:szCs w:val="24"/>
        </w:rPr>
        <w:t>1.3.1</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публичность (открытость) применения мер дисциплинарного воздействия; </w:t>
      </w:r>
    </w:p>
    <w:p w:rsidR="00CA09D5" w:rsidRPr="00E42CB6" w:rsidRDefault="00907445" w:rsidP="00E8016F">
      <w:pPr>
        <w:spacing w:after="0" w:line="240" w:lineRule="auto"/>
        <w:ind w:firstLine="567"/>
        <w:jc w:val="both"/>
        <w:rPr>
          <w:rFonts w:ascii="Times New Roman" w:hAnsi="Times New Roman" w:cs="Times New Roman"/>
          <w:sz w:val="24"/>
          <w:szCs w:val="24"/>
        </w:rPr>
      </w:pPr>
      <w:r w:rsidRPr="00E42CB6">
        <w:rPr>
          <w:rFonts w:ascii="Times New Roman" w:hAnsi="Times New Roman" w:cs="Times New Roman"/>
          <w:sz w:val="24"/>
          <w:szCs w:val="24"/>
        </w:rPr>
        <w:t>1.3.2</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равенство членов </w:t>
      </w:r>
      <w:r w:rsidR="004D35B9" w:rsidRPr="00E42CB6">
        <w:rPr>
          <w:rFonts w:ascii="Times New Roman" w:hAnsi="Times New Roman" w:cs="Times New Roman"/>
          <w:sz w:val="24"/>
          <w:szCs w:val="24"/>
        </w:rPr>
        <w:t xml:space="preserve">Ассоциации </w:t>
      </w:r>
      <w:r w:rsidRPr="00E42CB6">
        <w:rPr>
          <w:rFonts w:ascii="Times New Roman" w:hAnsi="Times New Roman" w:cs="Times New Roman"/>
          <w:sz w:val="24"/>
          <w:szCs w:val="24"/>
        </w:rPr>
        <w:t xml:space="preserve">при применении мер дисциплинарного воздействия; </w:t>
      </w:r>
    </w:p>
    <w:p w:rsidR="00CA09D5" w:rsidRPr="00E42CB6" w:rsidRDefault="00907445" w:rsidP="00E8016F">
      <w:pPr>
        <w:spacing w:after="0" w:line="240" w:lineRule="auto"/>
        <w:ind w:firstLine="567"/>
        <w:jc w:val="both"/>
        <w:rPr>
          <w:rFonts w:ascii="Times New Roman" w:hAnsi="Times New Roman" w:cs="Times New Roman"/>
          <w:sz w:val="24"/>
          <w:szCs w:val="24"/>
        </w:rPr>
      </w:pPr>
      <w:r w:rsidRPr="00E42CB6">
        <w:rPr>
          <w:rFonts w:ascii="Times New Roman" w:hAnsi="Times New Roman" w:cs="Times New Roman"/>
          <w:sz w:val="24"/>
          <w:szCs w:val="24"/>
        </w:rPr>
        <w:t>1.3.3</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обязательность соблюдения установленной процедуры при применении мер дисциплинарного воздействия; </w:t>
      </w:r>
    </w:p>
    <w:p w:rsidR="00CA09D5" w:rsidRPr="00E42CB6" w:rsidRDefault="00907445" w:rsidP="00E8016F">
      <w:pPr>
        <w:spacing w:after="0" w:line="240" w:lineRule="auto"/>
        <w:ind w:firstLine="567"/>
        <w:jc w:val="both"/>
        <w:rPr>
          <w:rFonts w:ascii="Times New Roman" w:hAnsi="Times New Roman" w:cs="Times New Roman"/>
          <w:sz w:val="24"/>
          <w:szCs w:val="24"/>
        </w:rPr>
      </w:pPr>
      <w:r w:rsidRPr="00E42CB6">
        <w:rPr>
          <w:rFonts w:ascii="Times New Roman" w:hAnsi="Times New Roman" w:cs="Times New Roman"/>
          <w:sz w:val="24"/>
          <w:szCs w:val="24"/>
        </w:rPr>
        <w:t>1.3.4</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применение мер дисциплинарного воздействия только в случае установления вины члена </w:t>
      </w:r>
      <w:r w:rsidR="004D35B9" w:rsidRPr="00E42CB6">
        <w:rPr>
          <w:rFonts w:ascii="Times New Roman" w:hAnsi="Times New Roman" w:cs="Times New Roman"/>
          <w:sz w:val="24"/>
          <w:szCs w:val="24"/>
        </w:rPr>
        <w:t>Ассоциации</w:t>
      </w:r>
      <w:r w:rsidRPr="00E42CB6">
        <w:rPr>
          <w:rFonts w:ascii="Times New Roman" w:hAnsi="Times New Roman" w:cs="Times New Roman"/>
          <w:sz w:val="24"/>
          <w:szCs w:val="24"/>
        </w:rPr>
        <w:t xml:space="preserve"> в нарушении обязательных требований; </w:t>
      </w:r>
    </w:p>
    <w:p w:rsidR="00CA09D5" w:rsidRPr="00E42CB6" w:rsidRDefault="00907445" w:rsidP="00E8016F">
      <w:pPr>
        <w:spacing w:after="0" w:line="240" w:lineRule="auto"/>
        <w:ind w:firstLine="567"/>
        <w:jc w:val="both"/>
        <w:rPr>
          <w:rFonts w:ascii="Times New Roman" w:hAnsi="Times New Roman" w:cs="Times New Roman"/>
          <w:sz w:val="24"/>
          <w:szCs w:val="24"/>
        </w:rPr>
      </w:pPr>
      <w:r w:rsidRPr="00E42CB6">
        <w:rPr>
          <w:rFonts w:ascii="Times New Roman" w:hAnsi="Times New Roman" w:cs="Times New Roman"/>
          <w:sz w:val="24"/>
          <w:szCs w:val="24"/>
        </w:rPr>
        <w:t>1.3.5</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соответствие применяемой меры дисциплинарного воздействия тяжести (степени) допущенного нарушения; </w:t>
      </w:r>
    </w:p>
    <w:p w:rsidR="00CA09D5" w:rsidRPr="00E42CB6" w:rsidRDefault="00907445" w:rsidP="00E8016F">
      <w:pPr>
        <w:spacing w:after="0" w:line="240" w:lineRule="auto"/>
        <w:ind w:firstLine="567"/>
        <w:jc w:val="both"/>
        <w:rPr>
          <w:rFonts w:ascii="Times New Roman" w:hAnsi="Times New Roman" w:cs="Times New Roman"/>
          <w:sz w:val="24"/>
          <w:szCs w:val="24"/>
        </w:rPr>
      </w:pPr>
      <w:r w:rsidRPr="00E42CB6">
        <w:rPr>
          <w:rFonts w:ascii="Times New Roman" w:hAnsi="Times New Roman" w:cs="Times New Roman"/>
          <w:sz w:val="24"/>
          <w:szCs w:val="24"/>
        </w:rPr>
        <w:t>1.3.6</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Pr="00E42CB6" w:rsidRDefault="00907445" w:rsidP="00E8016F">
      <w:pPr>
        <w:spacing w:after="0" w:line="240" w:lineRule="auto"/>
        <w:ind w:firstLine="567"/>
        <w:jc w:val="both"/>
        <w:rPr>
          <w:rFonts w:ascii="Times New Roman" w:hAnsi="Times New Roman" w:cs="Times New Roman"/>
          <w:sz w:val="24"/>
          <w:szCs w:val="24"/>
        </w:rPr>
      </w:pPr>
      <w:r w:rsidRPr="00E42CB6">
        <w:rPr>
          <w:rFonts w:ascii="Times New Roman" w:hAnsi="Times New Roman" w:cs="Times New Roman"/>
          <w:sz w:val="24"/>
          <w:szCs w:val="24"/>
        </w:rPr>
        <w:t>1.4</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Применение мер дисциплинарного воздействия не имеет своей целью нанесение вреда деловой репутации членам </w:t>
      </w:r>
      <w:r w:rsidR="004D35B9" w:rsidRPr="00E42CB6">
        <w:rPr>
          <w:rFonts w:ascii="Times New Roman" w:hAnsi="Times New Roman" w:cs="Times New Roman"/>
          <w:sz w:val="24"/>
          <w:szCs w:val="24"/>
        </w:rPr>
        <w:t>Ассоциации</w:t>
      </w:r>
      <w:r w:rsidRPr="00E42CB6">
        <w:rPr>
          <w:rFonts w:ascii="Times New Roman" w:hAnsi="Times New Roman" w:cs="Times New Roman"/>
          <w:sz w:val="24"/>
          <w:szCs w:val="24"/>
        </w:rPr>
        <w:t xml:space="preserve">, допустившим нарушения. </w:t>
      </w:r>
    </w:p>
    <w:p w:rsidR="00CA09D5" w:rsidRPr="00E42CB6" w:rsidRDefault="00907445" w:rsidP="00E8016F">
      <w:pPr>
        <w:spacing w:after="0" w:line="240" w:lineRule="auto"/>
        <w:ind w:firstLine="567"/>
        <w:jc w:val="both"/>
        <w:rPr>
          <w:rFonts w:ascii="Times New Roman" w:hAnsi="Times New Roman" w:cs="Times New Roman"/>
          <w:sz w:val="24"/>
          <w:szCs w:val="24"/>
        </w:rPr>
      </w:pPr>
      <w:r w:rsidRPr="00E42CB6">
        <w:rPr>
          <w:rFonts w:ascii="Times New Roman" w:hAnsi="Times New Roman" w:cs="Times New Roman"/>
          <w:sz w:val="24"/>
          <w:szCs w:val="24"/>
        </w:rPr>
        <w:t>1.</w:t>
      </w:r>
      <w:r w:rsidR="00FC1A4D" w:rsidRPr="00E42CB6">
        <w:rPr>
          <w:rFonts w:ascii="Times New Roman" w:hAnsi="Times New Roman" w:cs="Times New Roman"/>
          <w:sz w:val="24"/>
          <w:szCs w:val="24"/>
        </w:rPr>
        <w:t>5</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Для целей настоящего Положения применяются следующие понятия: </w:t>
      </w:r>
    </w:p>
    <w:p w:rsidR="00CA09D5" w:rsidRPr="00E42CB6" w:rsidRDefault="00907445" w:rsidP="00E8016F">
      <w:pPr>
        <w:spacing w:after="0" w:line="240" w:lineRule="auto"/>
        <w:ind w:firstLine="567"/>
        <w:jc w:val="both"/>
        <w:rPr>
          <w:rFonts w:ascii="Times New Roman" w:hAnsi="Times New Roman" w:cs="Times New Roman"/>
          <w:sz w:val="24"/>
          <w:szCs w:val="24"/>
        </w:rPr>
      </w:pPr>
      <w:r w:rsidRPr="00E42CB6">
        <w:rPr>
          <w:rFonts w:ascii="Times New Roman" w:hAnsi="Times New Roman" w:cs="Times New Roman"/>
          <w:sz w:val="24"/>
          <w:szCs w:val="24"/>
        </w:rPr>
        <w:t>1.</w:t>
      </w:r>
      <w:r w:rsidR="00FC1A4D" w:rsidRPr="00E42CB6">
        <w:rPr>
          <w:rFonts w:ascii="Times New Roman" w:hAnsi="Times New Roman" w:cs="Times New Roman"/>
          <w:sz w:val="24"/>
          <w:szCs w:val="24"/>
        </w:rPr>
        <w:t>5</w:t>
      </w:r>
      <w:r w:rsidRPr="00E42CB6">
        <w:rPr>
          <w:rFonts w:ascii="Times New Roman" w:hAnsi="Times New Roman" w:cs="Times New Roman"/>
          <w:sz w:val="24"/>
          <w:szCs w:val="24"/>
        </w:rPr>
        <w:t>.1</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w:t>
      </w:r>
      <w:r w:rsidR="003C6490" w:rsidRPr="00E42CB6">
        <w:rPr>
          <w:rFonts w:ascii="Times New Roman" w:hAnsi="Times New Roman" w:cs="Times New Roman"/>
          <w:sz w:val="24"/>
          <w:szCs w:val="24"/>
        </w:rPr>
        <w:t xml:space="preserve">контрольный комитет - </w:t>
      </w:r>
      <w:r w:rsidR="00FC1A4D" w:rsidRPr="00E42CB6">
        <w:rPr>
          <w:rFonts w:ascii="Times New Roman" w:hAnsi="Times New Roman" w:cs="Times New Roman"/>
          <w:sz w:val="24"/>
          <w:szCs w:val="24"/>
        </w:rPr>
        <w:t>специализированный</w:t>
      </w:r>
      <w:r w:rsidRPr="00E42CB6">
        <w:rPr>
          <w:rFonts w:ascii="Times New Roman" w:hAnsi="Times New Roman" w:cs="Times New Roman"/>
          <w:sz w:val="24"/>
          <w:szCs w:val="24"/>
        </w:rPr>
        <w:t xml:space="preserve"> орган </w:t>
      </w:r>
      <w:r w:rsidR="004D35B9" w:rsidRPr="00E42CB6">
        <w:rPr>
          <w:rFonts w:ascii="Times New Roman" w:hAnsi="Times New Roman" w:cs="Times New Roman"/>
          <w:sz w:val="24"/>
          <w:szCs w:val="24"/>
        </w:rPr>
        <w:t xml:space="preserve">Ассоциации </w:t>
      </w:r>
      <w:r w:rsidR="00FC1A4D" w:rsidRPr="00E42CB6">
        <w:rPr>
          <w:rFonts w:ascii="Times New Roman" w:hAnsi="Times New Roman" w:cs="Times New Roman"/>
          <w:sz w:val="24"/>
          <w:szCs w:val="24"/>
        </w:rPr>
        <w:t xml:space="preserve">по контролю за деятельностью членов </w:t>
      </w:r>
      <w:r w:rsidR="00490E15" w:rsidRPr="00E42CB6">
        <w:rPr>
          <w:rFonts w:ascii="Times New Roman" w:hAnsi="Times New Roman" w:cs="Times New Roman"/>
          <w:sz w:val="24"/>
          <w:szCs w:val="24"/>
        </w:rPr>
        <w:t>Ассоциации</w:t>
      </w:r>
      <w:r w:rsidRPr="00E42CB6">
        <w:rPr>
          <w:rFonts w:ascii="Times New Roman" w:hAnsi="Times New Roman" w:cs="Times New Roman"/>
          <w:sz w:val="24"/>
          <w:szCs w:val="24"/>
        </w:rPr>
        <w:t xml:space="preserve">; </w:t>
      </w:r>
    </w:p>
    <w:p w:rsidR="00CA09D5" w:rsidRPr="00E42CB6" w:rsidRDefault="00907445" w:rsidP="00E8016F">
      <w:pPr>
        <w:autoSpaceDE w:val="0"/>
        <w:autoSpaceDN w:val="0"/>
        <w:adjustRightInd w:val="0"/>
        <w:spacing w:after="0" w:line="240" w:lineRule="auto"/>
        <w:ind w:firstLine="540"/>
        <w:jc w:val="both"/>
        <w:rPr>
          <w:rFonts w:ascii="Times New Roman" w:hAnsi="Times New Roman" w:cs="Times New Roman"/>
          <w:sz w:val="24"/>
          <w:szCs w:val="24"/>
        </w:rPr>
      </w:pPr>
      <w:r w:rsidRPr="00E42CB6">
        <w:rPr>
          <w:rFonts w:ascii="Times New Roman" w:hAnsi="Times New Roman" w:cs="Times New Roman"/>
          <w:sz w:val="24"/>
          <w:szCs w:val="24"/>
        </w:rPr>
        <w:t>1.</w:t>
      </w:r>
      <w:r w:rsidR="00FB495E" w:rsidRPr="00E42CB6">
        <w:rPr>
          <w:rFonts w:ascii="Times New Roman" w:hAnsi="Times New Roman" w:cs="Times New Roman"/>
          <w:sz w:val="24"/>
          <w:szCs w:val="24"/>
        </w:rPr>
        <w:t>5</w:t>
      </w:r>
      <w:r w:rsidRPr="00E42CB6">
        <w:rPr>
          <w:rFonts w:ascii="Times New Roman" w:hAnsi="Times New Roman" w:cs="Times New Roman"/>
          <w:sz w:val="24"/>
          <w:szCs w:val="24"/>
        </w:rPr>
        <w:t>.2</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w:t>
      </w:r>
      <w:r w:rsidR="003C6490" w:rsidRPr="00E42CB6">
        <w:rPr>
          <w:rFonts w:ascii="Times New Roman" w:hAnsi="Times New Roman" w:cs="Times New Roman"/>
          <w:sz w:val="24"/>
          <w:szCs w:val="24"/>
        </w:rPr>
        <w:t xml:space="preserve">дисциплинарный комитет - </w:t>
      </w:r>
      <w:r w:rsidR="00013F24" w:rsidRPr="00E42CB6">
        <w:rPr>
          <w:rFonts w:ascii="Times New Roman" w:hAnsi="Times New Roman" w:cs="Times New Roman"/>
          <w:sz w:val="24"/>
          <w:szCs w:val="24"/>
        </w:rPr>
        <w:t xml:space="preserve">специализированный </w:t>
      </w:r>
      <w:r w:rsidRPr="00E42CB6">
        <w:rPr>
          <w:rFonts w:ascii="Times New Roman" w:hAnsi="Times New Roman" w:cs="Times New Roman"/>
          <w:sz w:val="24"/>
          <w:szCs w:val="24"/>
        </w:rPr>
        <w:t xml:space="preserve">орган </w:t>
      </w:r>
      <w:r w:rsidR="00490E15" w:rsidRPr="00E42CB6">
        <w:rPr>
          <w:rFonts w:ascii="Times New Roman" w:hAnsi="Times New Roman" w:cs="Times New Roman"/>
          <w:sz w:val="24"/>
          <w:szCs w:val="24"/>
        </w:rPr>
        <w:t>Ассоциации</w:t>
      </w:r>
      <w:r w:rsidR="00013F24" w:rsidRPr="00E42CB6">
        <w:rPr>
          <w:rFonts w:ascii="Times New Roman" w:hAnsi="Times New Roman" w:cs="Times New Roman"/>
          <w:sz w:val="24"/>
          <w:szCs w:val="24"/>
        </w:rPr>
        <w:t xml:space="preserve"> по рассмотрению дел о применении в отношении членов </w:t>
      </w:r>
      <w:r w:rsidR="00490E15" w:rsidRPr="00E42CB6">
        <w:rPr>
          <w:rFonts w:ascii="Times New Roman" w:hAnsi="Times New Roman" w:cs="Times New Roman"/>
          <w:sz w:val="24"/>
          <w:szCs w:val="24"/>
        </w:rPr>
        <w:t>Ассоциации</w:t>
      </w:r>
      <w:r w:rsidR="00013F24" w:rsidRPr="00E42CB6">
        <w:rPr>
          <w:rFonts w:ascii="Times New Roman" w:hAnsi="Times New Roman" w:cs="Times New Roman"/>
          <w:sz w:val="24"/>
          <w:szCs w:val="24"/>
        </w:rPr>
        <w:t xml:space="preserve"> мер дисциплинарного воздействия</w:t>
      </w:r>
      <w:r w:rsidRPr="00E42CB6">
        <w:rPr>
          <w:rFonts w:ascii="Times New Roman" w:hAnsi="Times New Roman" w:cs="Times New Roman"/>
          <w:sz w:val="24"/>
          <w:szCs w:val="24"/>
        </w:rPr>
        <w:t xml:space="preserve">; </w:t>
      </w:r>
    </w:p>
    <w:p w:rsidR="00CA09D5" w:rsidRPr="00E42CB6" w:rsidRDefault="00907445" w:rsidP="00E8016F">
      <w:pPr>
        <w:spacing w:after="0" w:line="240" w:lineRule="auto"/>
        <w:ind w:firstLine="567"/>
        <w:jc w:val="both"/>
        <w:rPr>
          <w:rFonts w:ascii="Times New Roman" w:hAnsi="Times New Roman" w:cs="Times New Roman"/>
          <w:sz w:val="24"/>
          <w:szCs w:val="24"/>
        </w:rPr>
      </w:pPr>
      <w:r w:rsidRPr="00E42CB6">
        <w:rPr>
          <w:rFonts w:ascii="Times New Roman" w:hAnsi="Times New Roman" w:cs="Times New Roman"/>
          <w:sz w:val="24"/>
          <w:szCs w:val="24"/>
        </w:rPr>
        <w:t>1.</w:t>
      </w:r>
      <w:r w:rsidR="00FB495E" w:rsidRPr="00E42CB6">
        <w:rPr>
          <w:rFonts w:ascii="Times New Roman" w:hAnsi="Times New Roman" w:cs="Times New Roman"/>
          <w:sz w:val="24"/>
          <w:szCs w:val="24"/>
        </w:rPr>
        <w:t>5</w:t>
      </w:r>
      <w:r w:rsidRPr="00E42CB6">
        <w:rPr>
          <w:rFonts w:ascii="Times New Roman" w:hAnsi="Times New Roman" w:cs="Times New Roman"/>
          <w:sz w:val="24"/>
          <w:szCs w:val="24"/>
        </w:rPr>
        <w:t>.3</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жалоба – представленное в </w:t>
      </w:r>
      <w:r w:rsidR="00490E15" w:rsidRPr="00E42CB6">
        <w:rPr>
          <w:rFonts w:ascii="Times New Roman" w:hAnsi="Times New Roman" w:cs="Times New Roman"/>
          <w:sz w:val="24"/>
          <w:szCs w:val="24"/>
        </w:rPr>
        <w:t xml:space="preserve">Ассоциацию </w:t>
      </w:r>
      <w:r w:rsidRPr="00E42CB6">
        <w:rPr>
          <w:rFonts w:ascii="Times New Roman" w:hAnsi="Times New Roman" w:cs="Times New Roman"/>
          <w:sz w:val="24"/>
          <w:szCs w:val="24"/>
        </w:rPr>
        <w:t xml:space="preserve">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w:t>
      </w:r>
      <w:r w:rsidR="00490E15" w:rsidRPr="00E42CB6">
        <w:rPr>
          <w:rFonts w:ascii="Times New Roman" w:hAnsi="Times New Roman" w:cs="Times New Roman"/>
          <w:sz w:val="24"/>
          <w:szCs w:val="24"/>
        </w:rPr>
        <w:t>Ассоциации</w:t>
      </w:r>
      <w:r w:rsidRPr="00E42CB6">
        <w:rPr>
          <w:rFonts w:ascii="Times New Roman" w:hAnsi="Times New Roman" w:cs="Times New Roman"/>
          <w:sz w:val="24"/>
          <w:szCs w:val="24"/>
        </w:rPr>
        <w:t xml:space="preserve">, нарушающие обязательные требования; </w:t>
      </w:r>
    </w:p>
    <w:p w:rsidR="00CA09D5" w:rsidRPr="00E42CB6" w:rsidRDefault="005C3C83"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1.5</w:t>
      </w:r>
      <w:r w:rsidR="00907445" w:rsidRPr="00E42CB6">
        <w:rPr>
          <w:rFonts w:ascii="Times New Roman" w:hAnsi="Times New Roman" w:cs="Times New Roman"/>
          <w:sz w:val="24"/>
          <w:szCs w:val="24"/>
        </w:rPr>
        <w:t>.4</w:t>
      </w:r>
      <w:r w:rsidRPr="00E42CB6">
        <w:rPr>
          <w:rFonts w:ascii="Times New Roman" w:hAnsi="Times New Roman" w:cs="Times New Roman"/>
          <w:sz w:val="24"/>
          <w:szCs w:val="24"/>
        </w:rPr>
        <w:t>.</w:t>
      </w:r>
      <w:r w:rsidR="00907445" w:rsidRPr="00E42CB6">
        <w:rPr>
          <w:rFonts w:ascii="Times New Roman" w:hAnsi="Times New Roman" w:cs="Times New Roman"/>
          <w:sz w:val="24"/>
          <w:szCs w:val="24"/>
        </w:rPr>
        <w:t xml:space="preserve"> дисциплинарное производство – комплекс взаимосвязанных действий, осуществляемых органами </w:t>
      </w:r>
      <w:r w:rsidR="00490E15" w:rsidRPr="00E42CB6">
        <w:rPr>
          <w:rFonts w:ascii="Times New Roman" w:hAnsi="Times New Roman" w:cs="Times New Roman"/>
          <w:sz w:val="24"/>
          <w:szCs w:val="24"/>
        </w:rPr>
        <w:t>Ассоциации</w:t>
      </w:r>
      <w:r w:rsidR="00907445" w:rsidRPr="00E42CB6">
        <w:rPr>
          <w:rFonts w:ascii="Times New Roman" w:hAnsi="Times New Roman" w:cs="Times New Roman"/>
          <w:sz w:val="24"/>
          <w:szCs w:val="24"/>
        </w:rPr>
        <w:t xml:space="preserve">, по рассмотрению материалов по выявленным фактам нарушений обязательных требований, совершенных членами </w:t>
      </w:r>
      <w:r w:rsidR="00490E15" w:rsidRPr="00E42CB6">
        <w:rPr>
          <w:rFonts w:ascii="Times New Roman" w:hAnsi="Times New Roman" w:cs="Times New Roman"/>
          <w:sz w:val="24"/>
          <w:szCs w:val="24"/>
        </w:rPr>
        <w:t>Ассоциации</w:t>
      </w:r>
      <w:r w:rsidR="00907445" w:rsidRPr="00E42CB6">
        <w:rPr>
          <w:rFonts w:ascii="Times New Roman" w:hAnsi="Times New Roman" w:cs="Times New Roman"/>
          <w:sz w:val="24"/>
          <w:szCs w:val="24"/>
        </w:rPr>
        <w:t xml:space="preserve">, и применению к такому члену </w:t>
      </w:r>
      <w:r w:rsidR="00490E15" w:rsidRPr="00E42CB6">
        <w:rPr>
          <w:rFonts w:ascii="Times New Roman" w:hAnsi="Times New Roman" w:cs="Times New Roman"/>
          <w:sz w:val="24"/>
          <w:szCs w:val="24"/>
        </w:rPr>
        <w:t>Ассоциации</w:t>
      </w:r>
      <w:r w:rsidR="00907445" w:rsidRPr="00E42CB6">
        <w:rPr>
          <w:rFonts w:ascii="Times New Roman" w:hAnsi="Times New Roman" w:cs="Times New Roman"/>
          <w:sz w:val="24"/>
          <w:szCs w:val="24"/>
        </w:rPr>
        <w:t xml:space="preserve"> мер дисциплинарного воздействия. </w:t>
      </w:r>
    </w:p>
    <w:p w:rsidR="00E8016F" w:rsidRPr="00E42CB6" w:rsidRDefault="00E8016F" w:rsidP="00E8016F">
      <w:pPr>
        <w:spacing w:after="0"/>
        <w:ind w:firstLine="567"/>
        <w:jc w:val="both"/>
        <w:rPr>
          <w:rFonts w:ascii="Times New Roman" w:hAnsi="Times New Roman" w:cs="Times New Roman"/>
          <w:sz w:val="24"/>
          <w:szCs w:val="24"/>
        </w:rPr>
      </w:pPr>
    </w:p>
    <w:p w:rsidR="00CA09D5" w:rsidRPr="00E42CB6" w:rsidRDefault="00907445" w:rsidP="00E8016F">
      <w:pPr>
        <w:spacing w:after="0"/>
        <w:ind w:firstLine="567"/>
        <w:jc w:val="center"/>
        <w:rPr>
          <w:rFonts w:ascii="Times New Roman" w:hAnsi="Times New Roman" w:cs="Times New Roman"/>
          <w:b/>
          <w:sz w:val="24"/>
          <w:szCs w:val="24"/>
        </w:rPr>
      </w:pPr>
      <w:r w:rsidRPr="00E42CB6">
        <w:rPr>
          <w:rFonts w:ascii="Times New Roman" w:hAnsi="Times New Roman" w:cs="Times New Roman"/>
          <w:b/>
          <w:sz w:val="24"/>
          <w:szCs w:val="24"/>
        </w:rPr>
        <w:t>2. СИСТЕМА МЕР ДИСЦИПЛИНАРНОГО ВОЗДЕЙСТВИЯ</w:t>
      </w:r>
    </w:p>
    <w:p w:rsidR="00CA09D5" w:rsidRPr="00E42CB6" w:rsidRDefault="00907445"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2.1</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За нарушение обязательных требований к члену </w:t>
      </w:r>
      <w:r w:rsidR="00490E15" w:rsidRPr="00E42CB6">
        <w:rPr>
          <w:rFonts w:ascii="Times New Roman" w:hAnsi="Times New Roman" w:cs="Times New Roman"/>
          <w:sz w:val="24"/>
          <w:szCs w:val="24"/>
        </w:rPr>
        <w:t>Ассоциации</w:t>
      </w:r>
      <w:r w:rsidRPr="00E42CB6">
        <w:rPr>
          <w:rFonts w:ascii="Times New Roman" w:hAnsi="Times New Roman" w:cs="Times New Roman"/>
          <w:sz w:val="24"/>
          <w:szCs w:val="24"/>
        </w:rPr>
        <w:t xml:space="preserve"> могут применяться следующие меры дисциплинарного воздействия: </w:t>
      </w:r>
    </w:p>
    <w:p w:rsidR="00CA09D5" w:rsidRPr="00E42CB6" w:rsidRDefault="00907445"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2.1.1</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предписание об обязательном устранении членом </w:t>
      </w:r>
      <w:r w:rsidR="00490E15" w:rsidRPr="00E42CB6">
        <w:rPr>
          <w:rFonts w:ascii="Times New Roman" w:hAnsi="Times New Roman" w:cs="Times New Roman"/>
          <w:sz w:val="24"/>
          <w:szCs w:val="24"/>
        </w:rPr>
        <w:t>Ассоциации</w:t>
      </w:r>
      <w:r w:rsidRPr="00E42CB6">
        <w:rPr>
          <w:rFonts w:ascii="Times New Roman" w:hAnsi="Times New Roman" w:cs="Times New Roman"/>
          <w:sz w:val="24"/>
          <w:szCs w:val="24"/>
        </w:rPr>
        <w:t xml:space="preserve"> выявленных нарушений в установленные сроки; </w:t>
      </w:r>
    </w:p>
    <w:p w:rsidR="00CA09D5" w:rsidRPr="00E42CB6" w:rsidRDefault="00907445"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lastRenderedPageBreak/>
        <w:t>2.1.2</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предупреждение члену </w:t>
      </w:r>
      <w:r w:rsidR="00490E15" w:rsidRPr="00E42CB6">
        <w:rPr>
          <w:rFonts w:ascii="Times New Roman" w:hAnsi="Times New Roman" w:cs="Times New Roman"/>
          <w:sz w:val="24"/>
          <w:szCs w:val="24"/>
        </w:rPr>
        <w:t>Ассоциации</w:t>
      </w:r>
      <w:r w:rsidRPr="00E42CB6">
        <w:rPr>
          <w:rFonts w:ascii="Times New Roman" w:hAnsi="Times New Roman" w:cs="Times New Roman"/>
          <w:sz w:val="24"/>
          <w:szCs w:val="24"/>
        </w:rPr>
        <w:t xml:space="preserve">; </w:t>
      </w:r>
    </w:p>
    <w:p w:rsidR="00367E85" w:rsidRPr="00E42CB6" w:rsidRDefault="00907445"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2.1.3</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w:t>
      </w:r>
      <w:r w:rsidR="00367E85" w:rsidRPr="00E42CB6">
        <w:rPr>
          <w:rFonts w:ascii="Times New Roman" w:hAnsi="Times New Roman" w:cs="Times New Roman"/>
          <w:sz w:val="24"/>
          <w:szCs w:val="24"/>
        </w:rPr>
        <w:t>приостановление права осуществ</w:t>
      </w:r>
      <w:r w:rsidR="0083283C" w:rsidRPr="00E42CB6">
        <w:rPr>
          <w:rFonts w:ascii="Times New Roman" w:hAnsi="Times New Roman" w:cs="Times New Roman"/>
          <w:sz w:val="24"/>
          <w:szCs w:val="24"/>
        </w:rPr>
        <w:t>ления строительства, реконструкции, капитального</w:t>
      </w:r>
      <w:r w:rsidR="00367E85" w:rsidRPr="00E42CB6">
        <w:rPr>
          <w:rFonts w:ascii="Times New Roman" w:hAnsi="Times New Roman" w:cs="Times New Roman"/>
          <w:sz w:val="24"/>
          <w:szCs w:val="24"/>
        </w:rPr>
        <w:t xml:space="preserve"> ремонт</w:t>
      </w:r>
      <w:r w:rsidR="0083283C" w:rsidRPr="00E42CB6">
        <w:rPr>
          <w:rFonts w:ascii="Times New Roman" w:hAnsi="Times New Roman" w:cs="Times New Roman"/>
          <w:sz w:val="24"/>
          <w:szCs w:val="24"/>
        </w:rPr>
        <w:t>а</w:t>
      </w:r>
      <w:r w:rsidR="00367E85" w:rsidRPr="00E42CB6">
        <w:rPr>
          <w:rFonts w:ascii="Times New Roman" w:hAnsi="Times New Roman" w:cs="Times New Roman"/>
          <w:sz w:val="24"/>
          <w:szCs w:val="24"/>
        </w:rPr>
        <w:t>, снос</w:t>
      </w:r>
      <w:r w:rsidR="0083283C" w:rsidRPr="00E42CB6">
        <w:rPr>
          <w:rFonts w:ascii="Times New Roman" w:hAnsi="Times New Roman" w:cs="Times New Roman"/>
          <w:sz w:val="24"/>
          <w:szCs w:val="24"/>
        </w:rPr>
        <w:t>а</w:t>
      </w:r>
      <w:r w:rsidR="00367E85" w:rsidRPr="00E42CB6">
        <w:rPr>
          <w:rFonts w:ascii="Times New Roman" w:hAnsi="Times New Roman" w:cs="Times New Roman"/>
          <w:sz w:val="24"/>
          <w:szCs w:val="24"/>
        </w:rPr>
        <w:t xml:space="preserve"> объектов капитального строительства;</w:t>
      </w:r>
    </w:p>
    <w:p w:rsidR="00013F24" w:rsidRPr="00E42CB6" w:rsidRDefault="00907445"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2.1.</w:t>
      </w:r>
      <w:r w:rsidR="00865772" w:rsidRPr="00E42CB6">
        <w:rPr>
          <w:rFonts w:ascii="Times New Roman" w:hAnsi="Times New Roman" w:cs="Times New Roman"/>
          <w:sz w:val="24"/>
          <w:szCs w:val="24"/>
        </w:rPr>
        <w:t>4</w:t>
      </w:r>
      <w:r w:rsidR="005C3C83" w:rsidRPr="00E42CB6">
        <w:rPr>
          <w:rFonts w:ascii="Times New Roman" w:hAnsi="Times New Roman" w:cs="Times New Roman"/>
          <w:sz w:val="24"/>
          <w:szCs w:val="24"/>
        </w:rPr>
        <w:t>.</w:t>
      </w:r>
      <w:r w:rsidR="00013F24" w:rsidRPr="00E42CB6">
        <w:rPr>
          <w:rFonts w:ascii="Times New Roman" w:hAnsi="Times New Roman" w:cs="Times New Roman"/>
          <w:sz w:val="24"/>
          <w:szCs w:val="24"/>
        </w:rPr>
        <w:t xml:space="preserve"> </w:t>
      </w:r>
      <w:r w:rsidR="00367E85" w:rsidRPr="00E42CB6">
        <w:rPr>
          <w:rFonts w:ascii="Times New Roman" w:hAnsi="Times New Roman" w:cs="Times New Roman"/>
          <w:sz w:val="24"/>
          <w:szCs w:val="24"/>
        </w:rPr>
        <w:t>наложение на члена Ассоциации штрафа;</w:t>
      </w:r>
    </w:p>
    <w:p w:rsidR="00865772" w:rsidRPr="00E42CB6" w:rsidRDefault="00013F24"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2.1.</w:t>
      </w:r>
      <w:r w:rsidR="00865772" w:rsidRPr="00E42CB6">
        <w:rPr>
          <w:rFonts w:ascii="Times New Roman" w:hAnsi="Times New Roman" w:cs="Times New Roman"/>
          <w:sz w:val="24"/>
          <w:szCs w:val="24"/>
        </w:rPr>
        <w:t>5</w:t>
      </w:r>
      <w:r w:rsidR="005C3C83" w:rsidRPr="00E42CB6">
        <w:rPr>
          <w:rFonts w:ascii="Times New Roman" w:hAnsi="Times New Roman" w:cs="Times New Roman"/>
          <w:sz w:val="24"/>
          <w:szCs w:val="24"/>
        </w:rPr>
        <w:t>.</w:t>
      </w:r>
      <w:r w:rsidR="00865772" w:rsidRPr="00E42CB6">
        <w:rPr>
          <w:rFonts w:ascii="Times New Roman" w:hAnsi="Times New Roman" w:cs="Times New Roman"/>
          <w:sz w:val="24"/>
          <w:szCs w:val="24"/>
        </w:rPr>
        <w:t xml:space="preserve">  рекомендация об исключении лица из членов </w:t>
      </w:r>
      <w:r w:rsidR="00490E15" w:rsidRPr="00E42CB6">
        <w:rPr>
          <w:rFonts w:ascii="Times New Roman" w:hAnsi="Times New Roman" w:cs="Times New Roman"/>
          <w:sz w:val="24"/>
          <w:szCs w:val="24"/>
        </w:rPr>
        <w:t>Ассоциации</w:t>
      </w:r>
      <w:r w:rsidR="00865772" w:rsidRPr="00E42CB6">
        <w:rPr>
          <w:rFonts w:ascii="Times New Roman" w:hAnsi="Times New Roman" w:cs="Times New Roman"/>
          <w:sz w:val="24"/>
          <w:szCs w:val="24"/>
        </w:rPr>
        <w:t>;</w:t>
      </w:r>
    </w:p>
    <w:p w:rsidR="005C3C83" w:rsidRPr="00E42CB6" w:rsidRDefault="00865772"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2.1.6</w:t>
      </w:r>
      <w:r w:rsidR="005C3C83" w:rsidRPr="00E42CB6">
        <w:rPr>
          <w:rFonts w:ascii="Times New Roman" w:hAnsi="Times New Roman" w:cs="Times New Roman"/>
          <w:sz w:val="24"/>
          <w:szCs w:val="24"/>
        </w:rPr>
        <w:t>.</w:t>
      </w:r>
      <w:r w:rsidR="00013F24" w:rsidRPr="00E42CB6">
        <w:rPr>
          <w:rFonts w:ascii="Times New Roman" w:hAnsi="Times New Roman" w:cs="Times New Roman"/>
          <w:sz w:val="24"/>
          <w:szCs w:val="24"/>
        </w:rPr>
        <w:t xml:space="preserve"> </w:t>
      </w:r>
      <w:r w:rsidR="00907445" w:rsidRPr="00E42CB6">
        <w:rPr>
          <w:rFonts w:ascii="Times New Roman" w:hAnsi="Times New Roman" w:cs="Times New Roman"/>
          <w:sz w:val="24"/>
          <w:szCs w:val="24"/>
        </w:rPr>
        <w:t xml:space="preserve"> исключение из членов </w:t>
      </w:r>
      <w:r w:rsidR="00490E15" w:rsidRPr="00E42CB6">
        <w:rPr>
          <w:rFonts w:ascii="Times New Roman" w:hAnsi="Times New Roman" w:cs="Times New Roman"/>
          <w:sz w:val="24"/>
          <w:szCs w:val="24"/>
        </w:rPr>
        <w:t>Ассоциации</w:t>
      </w:r>
      <w:r w:rsidR="00907445" w:rsidRPr="00E42CB6">
        <w:rPr>
          <w:rFonts w:ascii="Times New Roman" w:hAnsi="Times New Roman" w:cs="Times New Roman"/>
          <w:sz w:val="24"/>
          <w:szCs w:val="24"/>
        </w:rPr>
        <w:t xml:space="preserve">. </w:t>
      </w:r>
    </w:p>
    <w:p w:rsidR="00CA09D5" w:rsidRPr="00E42CB6" w:rsidRDefault="00907445"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2.2</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w:t>
      </w:r>
      <w:r w:rsidRPr="00E42CB6">
        <w:rPr>
          <w:rFonts w:ascii="Times New Roman" w:hAnsi="Times New Roman" w:cs="Times New Roman"/>
          <w:sz w:val="24"/>
          <w:szCs w:val="24"/>
          <w:u w:val="single"/>
        </w:rPr>
        <w:t>Предписание об обязательном устранении выявленных нарушений</w:t>
      </w:r>
      <w:r w:rsidRPr="00E42CB6">
        <w:rPr>
          <w:rFonts w:ascii="Times New Roman" w:hAnsi="Times New Roman" w:cs="Times New Roman"/>
          <w:sz w:val="24"/>
          <w:szCs w:val="24"/>
        </w:rPr>
        <w:t xml:space="preserve"> </w:t>
      </w:r>
    </w:p>
    <w:p w:rsidR="00CA09D5" w:rsidRPr="00E42CB6" w:rsidRDefault="00907445"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2.2.1</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предписание члену </w:t>
      </w:r>
      <w:r w:rsidR="00490E15" w:rsidRPr="00E42CB6">
        <w:rPr>
          <w:rFonts w:ascii="Times New Roman" w:hAnsi="Times New Roman" w:cs="Times New Roman"/>
          <w:sz w:val="24"/>
          <w:szCs w:val="24"/>
        </w:rPr>
        <w:t>Ассоциации</w:t>
      </w:r>
      <w:r w:rsidRPr="00E42CB6">
        <w:rPr>
          <w:rFonts w:ascii="Times New Roman" w:hAnsi="Times New Roman" w:cs="Times New Roman"/>
          <w:sz w:val="24"/>
          <w:szCs w:val="24"/>
        </w:rPr>
        <w:t xml:space="preserve"> об обязательном устранении членом </w:t>
      </w:r>
      <w:r w:rsidR="00490E15" w:rsidRPr="00E42CB6">
        <w:rPr>
          <w:rFonts w:ascii="Times New Roman" w:hAnsi="Times New Roman" w:cs="Times New Roman"/>
          <w:sz w:val="24"/>
          <w:szCs w:val="24"/>
        </w:rPr>
        <w:t xml:space="preserve">Ассоциации </w:t>
      </w:r>
      <w:r w:rsidRPr="00E42CB6">
        <w:rPr>
          <w:rFonts w:ascii="Times New Roman" w:hAnsi="Times New Roman" w:cs="Times New Roman"/>
          <w:sz w:val="24"/>
          <w:szCs w:val="24"/>
        </w:rPr>
        <w:t xml:space="preserve">выявленных нарушений - мера дисциплинарного воздействия, обязывающая члена </w:t>
      </w:r>
      <w:r w:rsidR="00490E15" w:rsidRPr="00E42CB6">
        <w:rPr>
          <w:rFonts w:ascii="Times New Roman" w:hAnsi="Times New Roman" w:cs="Times New Roman"/>
          <w:sz w:val="24"/>
          <w:szCs w:val="24"/>
        </w:rPr>
        <w:t xml:space="preserve">Ассоциации </w:t>
      </w:r>
      <w:r w:rsidRPr="00E42CB6">
        <w:rPr>
          <w:rFonts w:ascii="Times New Roman" w:hAnsi="Times New Roman" w:cs="Times New Roman"/>
          <w:sz w:val="24"/>
          <w:szCs w:val="24"/>
        </w:rPr>
        <w:t xml:space="preserve">произвести в установленные сроки действия, направленные на устранение допущенных нарушений; </w:t>
      </w:r>
    </w:p>
    <w:p w:rsidR="00CA09D5" w:rsidRPr="00E42CB6" w:rsidRDefault="00907445"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2.2.2</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предписание выносится </w:t>
      </w:r>
      <w:r w:rsidR="003C6490" w:rsidRPr="00E42CB6">
        <w:rPr>
          <w:rFonts w:ascii="Times New Roman" w:hAnsi="Times New Roman" w:cs="Times New Roman"/>
          <w:sz w:val="24"/>
          <w:szCs w:val="24"/>
        </w:rPr>
        <w:t xml:space="preserve">в письменной форме </w:t>
      </w:r>
      <w:r w:rsidRPr="00E42CB6">
        <w:rPr>
          <w:rFonts w:ascii="Times New Roman" w:hAnsi="Times New Roman" w:cs="Times New Roman"/>
          <w:sz w:val="24"/>
          <w:szCs w:val="24"/>
        </w:rPr>
        <w:t xml:space="preserve">с обязательным указанием сроков выполнения указанных в нем мероприятий </w:t>
      </w:r>
      <w:r w:rsidR="00865772" w:rsidRPr="00E42CB6">
        <w:rPr>
          <w:rFonts w:ascii="Times New Roman" w:hAnsi="Times New Roman" w:cs="Times New Roman"/>
          <w:sz w:val="24"/>
          <w:szCs w:val="24"/>
        </w:rPr>
        <w:t>по устранению выявленных нарушений.</w:t>
      </w:r>
    </w:p>
    <w:p w:rsidR="00367E85" w:rsidRPr="00E42CB6" w:rsidRDefault="00367E85"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 xml:space="preserve">2.2.3. срок для устранения выявленных нарушений, устанавливаемый в предписании об обязательном устранении выявленных нарушений устанавливается </w:t>
      </w:r>
      <w:r w:rsidR="003C6490" w:rsidRPr="00E42CB6">
        <w:rPr>
          <w:rFonts w:ascii="Times New Roman" w:hAnsi="Times New Roman" w:cs="Times New Roman"/>
          <w:sz w:val="24"/>
          <w:szCs w:val="24"/>
        </w:rPr>
        <w:t>дисциплинарным комитетом</w:t>
      </w:r>
      <w:r w:rsidRPr="00E42CB6">
        <w:rPr>
          <w:rFonts w:ascii="Times New Roman" w:hAnsi="Times New Roman" w:cs="Times New Roman"/>
          <w:sz w:val="24"/>
          <w:szCs w:val="24"/>
        </w:rPr>
        <w:t xml:space="preserve">. </w:t>
      </w:r>
      <w:r w:rsidR="003C6490" w:rsidRPr="00E42CB6">
        <w:rPr>
          <w:rFonts w:ascii="Times New Roman" w:hAnsi="Times New Roman" w:cs="Times New Roman"/>
          <w:sz w:val="24"/>
          <w:szCs w:val="24"/>
        </w:rPr>
        <w:t>Дисциплинарный комитет</w:t>
      </w:r>
      <w:r w:rsidRPr="00E42CB6">
        <w:rPr>
          <w:rFonts w:ascii="Times New Roman" w:hAnsi="Times New Roman" w:cs="Times New Roman"/>
          <w:sz w:val="24"/>
          <w:szCs w:val="24"/>
        </w:rPr>
        <w:t xml:space="preserve"> имеет право продлить срок для устранения выявленных нарушений, с учетом обоснованных доводов и обстоятельств.</w:t>
      </w:r>
    </w:p>
    <w:p w:rsidR="00CA09D5" w:rsidRPr="00E42CB6" w:rsidRDefault="00907445"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2.3</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w:t>
      </w:r>
      <w:r w:rsidRPr="00E42CB6">
        <w:rPr>
          <w:rFonts w:ascii="Times New Roman" w:hAnsi="Times New Roman" w:cs="Times New Roman"/>
          <w:sz w:val="24"/>
          <w:szCs w:val="24"/>
          <w:u w:val="single"/>
        </w:rPr>
        <w:t>Предупреждение</w:t>
      </w:r>
      <w:r w:rsidRPr="00E42CB6">
        <w:rPr>
          <w:rFonts w:ascii="Times New Roman" w:hAnsi="Times New Roman" w:cs="Times New Roman"/>
          <w:sz w:val="24"/>
          <w:szCs w:val="24"/>
        </w:rPr>
        <w:t xml:space="preserve"> </w:t>
      </w:r>
    </w:p>
    <w:p w:rsidR="0083283C" w:rsidRPr="00E42CB6" w:rsidRDefault="00907445"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2.3.1</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предупреждение члену </w:t>
      </w:r>
      <w:r w:rsidR="00490E15" w:rsidRPr="00E42CB6">
        <w:rPr>
          <w:rFonts w:ascii="Times New Roman" w:hAnsi="Times New Roman" w:cs="Times New Roman"/>
          <w:sz w:val="24"/>
          <w:szCs w:val="24"/>
        </w:rPr>
        <w:t xml:space="preserve">Ассоциации </w:t>
      </w:r>
      <w:r w:rsidRPr="00E42CB6">
        <w:rPr>
          <w:rFonts w:ascii="Times New Roman" w:hAnsi="Times New Roman" w:cs="Times New Roman"/>
          <w:sz w:val="24"/>
          <w:szCs w:val="24"/>
        </w:rPr>
        <w:t xml:space="preserve">- </w:t>
      </w:r>
      <w:r w:rsidR="0083283C" w:rsidRPr="00E42CB6">
        <w:rPr>
          <w:rFonts w:ascii="Times New Roman" w:hAnsi="Times New Roman" w:cs="Times New Roman"/>
          <w:sz w:val="24"/>
          <w:szCs w:val="24"/>
        </w:rPr>
        <w:t>мера дисциплинарного воздействия обязывающая устранить в установленные сроки нарушение, а также указывающая на возможность применения более строгих мер дисциплинарного воздействия в случае неисполнения/несвоевременного исполнения ранее вынесенного предписания об обязательном устранении выявленных нарушений, а также повторного нарушения им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правил контроля в области саморегулирования, стандартов Ассоциации, условий членства в Ассоциации, внутренних документов Ассоциации.</w:t>
      </w:r>
    </w:p>
    <w:p w:rsidR="0083283C" w:rsidRPr="00E42CB6" w:rsidRDefault="00865772"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2.3.2</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w:t>
      </w:r>
      <w:r w:rsidR="003C6490" w:rsidRPr="00E42CB6">
        <w:rPr>
          <w:rFonts w:ascii="Times New Roman" w:hAnsi="Times New Roman" w:cs="Times New Roman"/>
          <w:sz w:val="24"/>
          <w:szCs w:val="24"/>
        </w:rPr>
        <w:t>п</w:t>
      </w:r>
      <w:r w:rsidR="0083283C" w:rsidRPr="00E42CB6">
        <w:rPr>
          <w:rFonts w:ascii="Times New Roman" w:hAnsi="Times New Roman" w:cs="Times New Roman"/>
          <w:sz w:val="24"/>
          <w:szCs w:val="24"/>
        </w:rPr>
        <w:t xml:space="preserve">редупреждение члену Ассоциации выносится в письменной форме с обязательным указанием сроков устранения выявленных нарушений. </w:t>
      </w:r>
      <w:r w:rsidR="003C6490" w:rsidRPr="00E42CB6">
        <w:rPr>
          <w:rFonts w:ascii="Times New Roman" w:hAnsi="Times New Roman" w:cs="Times New Roman"/>
          <w:sz w:val="24"/>
          <w:szCs w:val="24"/>
        </w:rPr>
        <w:t>Дисциплинарный комитет</w:t>
      </w:r>
      <w:r w:rsidR="0083283C" w:rsidRPr="00E42CB6">
        <w:rPr>
          <w:rFonts w:ascii="Times New Roman" w:hAnsi="Times New Roman" w:cs="Times New Roman"/>
          <w:sz w:val="24"/>
          <w:szCs w:val="24"/>
        </w:rPr>
        <w:t xml:space="preserve"> имеет право продлить срок для устранения выявленных нарушений с учетом обоснованных доводов и обстоятельств. </w:t>
      </w:r>
    </w:p>
    <w:p w:rsidR="000B2BA4" w:rsidRPr="00E42CB6" w:rsidRDefault="000B2BA4" w:rsidP="00E8016F">
      <w:pPr>
        <w:spacing w:after="0"/>
        <w:ind w:firstLine="567"/>
        <w:jc w:val="both"/>
        <w:rPr>
          <w:rFonts w:ascii="Times New Roman" w:hAnsi="Times New Roman" w:cs="Times New Roman"/>
          <w:sz w:val="24"/>
          <w:szCs w:val="24"/>
          <w:u w:val="single"/>
        </w:rPr>
      </w:pPr>
      <w:r w:rsidRPr="00E42CB6">
        <w:rPr>
          <w:rFonts w:ascii="Times New Roman" w:hAnsi="Times New Roman" w:cs="Times New Roman"/>
          <w:sz w:val="24"/>
          <w:szCs w:val="24"/>
          <w:u w:val="single"/>
        </w:rPr>
        <w:t>2.</w:t>
      </w:r>
      <w:r w:rsidR="009F2A32" w:rsidRPr="00E42CB6">
        <w:rPr>
          <w:rFonts w:ascii="Times New Roman" w:hAnsi="Times New Roman" w:cs="Times New Roman"/>
          <w:sz w:val="24"/>
          <w:szCs w:val="24"/>
          <w:u w:val="single"/>
        </w:rPr>
        <w:t>4</w:t>
      </w:r>
      <w:r w:rsidR="005C3C83" w:rsidRPr="00E42CB6">
        <w:rPr>
          <w:rFonts w:ascii="Times New Roman" w:hAnsi="Times New Roman" w:cs="Times New Roman"/>
          <w:sz w:val="24"/>
          <w:szCs w:val="24"/>
          <w:u w:val="single"/>
        </w:rPr>
        <w:t>.</w:t>
      </w:r>
      <w:r w:rsidRPr="00E42CB6">
        <w:rPr>
          <w:rFonts w:ascii="Times New Roman" w:hAnsi="Times New Roman" w:cs="Times New Roman"/>
          <w:sz w:val="24"/>
          <w:szCs w:val="24"/>
          <w:u w:val="single"/>
        </w:rPr>
        <w:t xml:space="preserve"> Приостановление права осуществления строительства, реконструкции, капитального ремонта</w:t>
      </w:r>
      <w:r w:rsidR="0083283C" w:rsidRPr="00E42CB6">
        <w:rPr>
          <w:rFonts w:ascii="Times New Roman" w:hAnsi="Times New Roman" w:cs="Times New Roman"/>
          <w:sz w:val="24"/>
          <w:szCs w:val="24"/>
          <w:u w:val="single"/>
        </w:rPr>
        <w:t>, сноса</w:t>
      </w:r>
      <w:r w:rsidRPr="00E42CB6">
        <w:rPr>
          <w:rFonts w:ascii="Times New Roman" w:hAnsi="Times New Roman" w:cs="Times New Roman"/>
          <w:sz w:val="24"/>
          <w:szCs w:val="24"/>
          <w:u w:val="single"/>
        </w:rPr>
        <w:t xml:space="preserve"> объектов капитального строительства</w:t>
      </w:r>
    </w:p>
    <w:p w:rsidR="009F2A32" w:rsidRPr="00E42CB6" w:rsidRDefault="000B2BA4"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2.</w:t>
      </w:r>
      <w:r w:rsidR="009F2A32" w:rsidRPr="00E42CB6">
        <w:rPr>
          <w:rFonts w:ascii="Times New Roman" w:hAnsi="Times New Roman" w:cs="Times New Roman"/>
          <w:sz w:val="24"/>
          <w:szCs w:val="24"/>
        </w:rPr>
        <w:t>4</w:t>
      </w:r>
      <w:r w:rsidRPr="00E42CB6">
        <w:rPr>
          <w:rFonts w:ascii="Times New Roman" w:hAnsi="Times New Roman" w:cs="Times New Roman"/>
          <w:sz w:val="24"/>
          <w:szCs w:val="24"/>
        </w:rPr>
        <w:t>.1</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приостановление права осуществления строительства, реконструкции, капитального ремонта</w:t>
      </w:r>
      <w:r w:rsidR="0083283C" w:rsidRPr="00E42CB6">
        <w:rPr>
          <w:rFonts w:ascii="Times New Roman" w:hAnsi="Times New Roman" w:cs="Times New Roman"/>
          <w:sz w:val="24"/>
          <w:szCs w:val="24"/>
        </w:rPr>
        <w:t>, сноса</w:t>
      </w:r>
      <w:r w:rsidRPr="00E42CB6">
        <w:rPr>
          <w:rFonts w:ascii="Times New Roman" w:hAnsi="Times New Roman" w:cs="Times New Roman"/>
          <w:sz w:val="24"/>
          <w:szCs w:val="24"/>
        </w:rPr>
        <w:t xml:space="preserve"> объектов капитального строительства</w:t>
      </w:r>
      <w:r w:rsidR="0083283C" w:rsidRPr="00E42CB6">
        <w:rPr>
          <w:rFonts w:ascii="Times New Roman" w:hAnsi="Times New Roman" w:cs="Times New Roman"/>
          <w:sz w:val="24"/>
          <w:szCs w:val="24"/>
        </w:rPr>
        <w:t xml:space="preserve"> -</w:t>
      </w:r>
      <w:r w:rsidRPr="00E42CB6">
        <w:rPr>
          <w:rFonts w:ascii="Times New Roman" w:hAnsi="Times New Roman" w:cs="Times New Roman"/>
          <w:sz w:val="24"/>
          <w:szCs w:val="24"/>
        </w:rPr>
        <w:t xml:space="preserve"> </w:t>
      </w:r>
      <w:r w:rsidR="009F2A32" w:rsidRPr="00E42CB6">
        <w:rPr>
          <w:rFonts w:ascii="Times New Roman" w:hAnsi="Times New Roman" w:cs="Times New Roman"/>
          <w:sz w:val="24"/>
          <w:szCs w:val="24"/>
        </w:rPr>
        <w:t>мера дисциплинарного воздействия, которая выражается во временном прекращении права члена Ассоциации:</w:t>
      </w:r>
    </w:p>
    <w:p w:rsidR="009F2A32" w:rsidRPr="00E42CB6" w:rsidRDefault="009F2A32"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 заключать новые договоры по строительству, реконструкции, капитальному ремонту, сносу объектов капитального строительства;</w:t>
      </w:r>
    </w:p>
    <w:p w:rsidR="009F2A32" w:rsidRPr="00E42CB6" w:rsidRDefault="009F2A32"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 вносить влекущие увеличение обязательств изменения в договоры по строительству, реконструкции, капитальному ремонту, сносу объектов капитального строительства, заключенные до принятия данной меры воздействия.</w:t>
      </w:r>
    </w:p>
    <w:p w:rsidR="00206FB4" w:rsidRPr="00E42CB6" w:rsidRDefault="00206FB4"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2.4.2. Член Ассоциации имеет право продолжить осуществление строительства, реконструкции, капитального ремонта объектов капитального строительства только в соответствии с договорами</w:t>
      </w:r>
      <w:r w:rsidR="003C6490" w:rsidRPr="00E42CB6">
        <w:rPr>
          <w:rFonts w:ascii="Times New Roman" w:hAnsi="Times New Roman" w:cs="Times New Roman"/>
          <w:sz w:val="24"/>
          <w:szCs w:val="24"/>
        </w:rPr>
        <w:t xml:space="preserve"> по строительству, реконструкции, капитальному ремонту, сносу </w:t>
      </w:r>
      <w:r w:rsidR="003C6490" w:rsidRPr="00E42CB6">
        <w:rPr>
          <w:rFonts w:ascii="Times New Roman" w:hAnsi="Times New Roman" w:cs="Times New Roman"/>
          <w:sz w:val="24"/>
          <w:szCs w:val="24"/>
        </w:rPr>
        <w:lastRenderedPageBreak/>
        <w:t>объектов капитального строительства</w:t>
      </w:r>
      <w:r w:rsidRPr="00E42CB6">
        <w:rPr>
          <w:rFonts w:ascii="Times New Roman" w:hAnsi="Times New Roman" w:cs="Times New Roman"/>
          <w:sz w:val="24"/>
          <w:szCs w:val="24"/>
        </w:rPr>
        <w:t>, заключенными до принятия решения о применении меры дисциплинарного воздействия.</w:t>
      </w:r>
    </w:p>
    <w:p w:rsidR="007D7F24" w:rsidRPr="00E42CB6" w:rsidRDefault="000B2BA4"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2.</w:t>
      </w:r>
      <w:r w:rsidR="009F2A32" w:rsidRPr="00E42CB6">
        <w:rPr>
          <w:rFonts w:ascii="Times New Roman" w:hAnsi="Times New Roman" w:cs="Times New Roman"/>
          <w:sz w:val="24"/>
          <w:szCs w:val="24"/>
        </w:rPr>
        <w:t>4</w:t>
      </w:r>
      <w:r w:rsidRPr="00E42CB6">
        <w:rPr>
          <w:rFonts w:ascii="Times New Roman" w:hAnsi="Times New Roman" w:cs="Times New Roman"/>
          <w:sz w:val="24"/>
          <w:szCs w:val="24"/>
        </w:rPr>
        <w:t>.</w:t>
      </w:r>
      <w:r w:rsidR="00206FB4" w:rsidRPr="00E42CB6">
        <w:rPr>
          <w:rFonts w:ascii="Times New Roman" w:hAnsi="Times New Roman" w:cs="Times New Roman"/>
          <w:sz w:val="24"/>
          <w:szCs w:val="24"/>
        </w:rPr>
        <w:t>3</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w:t>
      </w:r>
      <w:r w:rsidR="007D7F24" w:rsidRPr="00E42CB6">
        <w:rPr>
          <w:rFonts w:ascii="Times New Roman" w:hAnsi="Times New Roman" w:cs="Times New Roman"/>
          <w:sz w:val="24"/>
          <w:szCs w:val="24"/>
        </w:rPr>
        <w:t>При невнесении членом Ассоциации дополнительного взноса в компенсационный фонд обеспечения договорных обязательств до следующего уровня ответственности по обязательствам, предусмотренным частью 13 статьи 55.16 Градостроительного кодекса Российской Федерации, допустимо приостановление права члена Ассоциации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заключаемым с использованием конкурентных способов заключения договоров без применения мер дисциплинарного воздействия в последовательном порядке.</w:t>
      </w:r>
    </w:p>
    <w:p w:rsidR="009F2A32" w:rsidRPr="00E42CB6" w:rsidRDefault="007D7F24"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 xml:space="preserve">2.4.4. </w:t>
      </w:r>
      <w:r w:rsidR="009F2A32" w:rsidRPr="00E42CB6">
        <w:rPr>
          <w:rFonts w:ascii="Times New Roman" w:hAnsi="Times New Roman" w:cs="Times New Roman"/>
          <w:sz w:val="24"/>
          <w:szCs w:val="24"/>
        </w:rPr>
        <w:t xml:space="preserve">Приостановление права осуществления строительства, реконструкции, капитального ремонта, сноса объектов капитального строительства </w:t>
      </w:r>
      <w:r w:rsidR="003C6490" w:rsidRPr="00E42CB6">
        <w:rPr>
          <w:rFonts w:ascii="Times New Roman" w:hAnsi="Times New Roman" w:cs="Times New Roman"/>
          <w:sz w:val="24"/>
          <w:szCs w:val="24"/>
        </w:rPr>
        <w:t>устанавливается дисциплинарным комитетом</w:t>
      </w:r>
      <w:r w:rsidR="009F2A32" w:rsidRPr="00E42CB6">
        <w:rPr>
          <w:rFonts w:ascii="Times New Roman" w:hAnsi="Times New Roman" w:cs="Times New Roman"/>
          <w:sz w:val="24"/>
          <w:szCs w:val="24"/>
        </w:rPr>
        <w:t xml:space="preserve">, но не более чем на 60 (шестьдесят) календарных дней со дня, следующего за днем принятия решения. </w:t>
      </w:r>
    </w:p>
    <w:p w:rsidR="009F2A32" w:rsidRPr="00E42CB6" w:rsidRDefault="009F2A32"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2.4.</w:t>
      </w:r>
      <w:r w:rsidR="007D7F24" w:rsidRPr="00E42CB6">
        <w:rPr>
          <w:rFonts w:ascii="Times New Roman" w:hAnsi="Times New Roman" w:cs="Times New Roman"/>
          <w:sz w:val="24"/>
          <w:szCs w:val="24"/>
        </w:rPr>
        <w:t>5</w:t>
      </w:r>
      <w:r w:rsidRPr="00E42CB6">
        <w:rPr>
          <w:rFonts w:ascii="Times New Roman" w:hAnsi="Times New Roman" w:cs="Times New Roman"/>
          <w:sz w:val="24"/>
          <w:szCs w:val="24"/>
        </w:rPr>
        <w:t xml:space="preserve">. После истечения срока </w:t>
      </w:r>
      <w:r w:rsidR="009859B7" w:rsidRPr="00E42CB6">
        <w:rPr>
          <w:rFonts w:ascii="Times New Roman" w:hAnsi="Times New Roman" w:cs="Times New Roman"/>
          <w:sz w:val="24"/>
          <w:szCs w:val="24"/>
        </w:rPr>
        <w:t>дисциплинарный комитет</w:t>
      </w:r>
      <w:r w:rsidRPr="00E42CB6">
        <w:rPr>
          <w:rFonts w:ascii="Times New Roman" w:hAnsi="Times New Roman" w:cs="Times New Roman"/>
          <w:sz w:val="24"/>
          <w:szCs w:val="24"/>
        </w:rPr>
        <w:t xml:space="preserve"> вправе продлить срок приостановления права осуществлять подготовку проектной документации на период не более 30 (тридцати) дней.</w:t>
      </w:r>
    </w:p>
    <w:p w:rsidR="0083283C" w:rsidRPr="00E42CB6" w:rsidRDefault="0083283C"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2.</w:t>
      </w:r>
      <w:r w:rsidR="009F2A32" w:rsidRPr="00E42CB6">
        <w:rPr>
          <w:rFonts w:ascii="Times New Roman" w:hAnsi="Times New Roman" w:cs="Times New Roman"/>
          <w:sz w:val="24"/>
          <w:szCs w:val="24"/>
        </w:rPr>
        <w:t>5</w:t>
      </w:r>
      <w:r w:rsidRPr="00E42CB6">
        <w:rPr>
          <w:rFonts w:ascii="Times New Roman" w:hAnsi="Times New Roman" w:cs="Times New Roman"/>
          <w:sz w:val="24"/>
          <w:szCs w:val="24"/>
        </w:rPr>
        <w:t xml:space="preserve">. </w:t>
      </w:r>
      <w:r w:rsidRPr="00E42CB6">
        <w:rPr>
          <w:rFonts w:ascii="Times New Roman" w:hAnsi="Times New Roman" w:cs="Times New Roman"/>
          <w:sz w:val="24"/>
          <w:szCs w:val="24"/>
          <w:u w:val="single"/>
        </w:rPr>
        <w:t>Наложение на члена Ассоциации штрафа</w:t>
      </w:r>
    </w:p>
    <w:p w:rsidR="009F2A32" w:rsidRPr="00E42CB6" w:rsidRDefault="0083283C"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2.</w:t>
      </w:r>
      <w:r w:rsidR="00206FB4" w:rsidRPr="00E42CB6">
        <w:rPr>
          <w:rFonts w:ascii="Times New Roman" w:hAnsi="Times New Roman" w:cs="Times New Roman"/>
          <w:sz w:val="24"/>
          <w:szCs w:val="24"/>
        </w:rPr>
        <w:t>5</w:t>
      </w:r>
      <w:r w:rsidRPr="00E42CB6">
        <w:rPr>
          <w:rFonts w:ascii="Times New Roman" w:hAnsi="Times New Roman" w:cs="Times New Roman"/>
          <w:sz w:val="24"/>
          <w:szCs w:val="24"/>
        </w:rPr>
        <w:t xml:space="preserve">.1. наложение на члена Ассоциации штрафа – </w:t>
      </w:r>
      <w:r w:rsidR="009F2A32" w:rsidRPr="00E42CB6">
        <w:rPr>
          <w:rFonts w:ascii="Times New Roman" w:hAnsi="Times New Roman" w:cs="Times New Roman"/>
          <w:sz w:val="24"/>
          <w:szCs w:val="24"/>
        </w:rPr>
        <w:t>мера воздействия, обязывающая члена Ассоциации уплатить установленный размер штрафа в целях компенсации возможного взыскания средств из компенсационного фонда (фондов) Ассоциации, может применяться как в качестве самостоятельной меры дисциплинарного воздействия, так и в комплексе одновременно с другими мерами дисциплинарного воздействия.</w:t>
      </w:r>
    </w:p>
    <w:p w:rsidR="0083283C" w:rsidRPr="00E42CB6" w:rsidRDefault="0083283C"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2.</w:t>
      </w:r>
      <w:r w:rsidR="00206FB4" w:rsidRPr="00E42CB6">
        <w:rPr>
          <w:rFonts w:ascii="Times New Roman" w:hAnsi="Times New Roman" w:cs="Times New Roman"/>
          <w:sz w:val="24"/>
          <w:szCs w:val="24"/>
        </w:rPr>
        <w:t>5</w:t>
      </w:r>
      <w:r w:rsidRPr="00E42CB6">
        <w:rPr>
          <w:rFonts w:ascii="Times New Roman" w:hAnsi="Times New Roman" w:cs="Times New Roman"/>
          <w:sz w:val="24"/>
          <w:szCs w:val="24"/>
        </w:rPr>
        <w:t>.2. штраф</w:t>
      </w:r>
      <w:r w:rsidR="009859B7" w:rsidRPr="00E42CB6">
        <w:rPr>
          <w:rFonts w:ascii="Times New Roman" w:hAnsi="Times New Roman" w:cs="Times New Roman"/>
          <w:sz w:val="24"/>
          <w:szCs w:val="24"/>
        </w:rPr>
        <w:t>,</w:t>
      </w:r>
      <w:r w:rsidRPr="00E42CB6">
        <w:rPr>
          <w:rFonts w:ascii="Times New Roman" w:hAnsi="Times New Roman" w:cs="Times New Roman"/>
          <w:sz w:val="24"/>
          <w:szCs w:val="24"/>
        </w:rPr>
        <w:t xml:space="preserve"> уплаченный членами Ассоциации, зачисляется в счет увеличения компенсационного фонда возмещения вреда</w:t>
      </w:r>
      <w:r w:rsidR="009859B7" w:rsidRPr="00E42CB6">
        <w:rPr>
          <w:rFonts w:ascii="Times New Roman" w:hAnsi="Times New Roman" w:cs="Times New Roman"/>
          <w:sz w:val="24"/>
          <w:szCs w:val="24"/>
        </w:rPr>
        <w:t xml:space="preserve"> или компенсационного фонда обеспечения договорных обязательств Ассоциации</w:t>
      </w:r>
      <w:r w:rsidRPr="00E42CB6">
        <w:rPr>
          <w:rFonts w:ascii="Times New Roman" w:hAnsi="Times New Roman" w:cs="Times New Roman"/>
          <w:sz w:val="24"/>
          <w:szCs w:val="24"/>
        </w:rPr>
        <w:t>;</w:t>
      </w:r>
    </w:p>
    <w:p w:rsidR="0083283C" w:rsidRPr="00E42CB6" w:rsidRDefault="0083283C"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2.</w:t>
      </w:r>
      <w:r w:rsidR="00206FB4" w:rsidRPr="00E42CB6">
        <w:rPr>
          <w:rFonts w:ascii="Times New Roman" w:hAnsi="Times New Roman" w:cs="Times New Roman"/>
          <w:sz w:val="24"/>
          <w:szCs w:val="24"/>
        </w:rPr>
        <w:t>5</w:t>
      </w:r>
      <w:r w:rsidR="009859B7" w:rsidRPr="00E42CB6">
        <w:rPr>
          <w:rFonts w:ascii="Times New Roman" w:hAnsi="Times New Roman" w:cs="Times New Roman"/>
          <w:sz w:val="24"/>
          <w:szCs w:val="24"/>
        </w:rPr>
        <w:t>.3</w:t>
      </w:r>
      <w:r w:rsidRPr="00E42CB6">
        <w:rPr>
          <w:rFonts w:ascii="Times New Roman" w:hAnsi="Times New Roman" w:cs="Times New Roman"/>
          <w:sz w:val="24"/>
          <w:szCs w:val="24"/>
        </w:rPr>
        <w:t xml:space="preserve">. штраф уплачивается членом Ассоциации в течение </w:t>
      </w:r>
      <w:r w:rsidR="009F2A32" w:rsidRPr="00E42CB6">
        <w:rPr>
          <w:rFonts w:ascii="Times New Roman" w:hAnsi="Times New Roman" w:cs="Times New Roman"/>
          <w:sz w:val="24"/>
          <w:szCs w:val="24"/>
        </w:rPr>
        <w:t xml:space="preserve">60 (шестидесяти) </w:t>
      </w:r>
      <w:r w:rsidRPr="00E42CB6">
        <w:rPr>
          <w:rFonts w:ascii="Times New Roman" w:hAnsi="Times New Roman" w:cs="Times New Roman"/>
          <w:sz w:val="24"/>
          <w:szCs w:val="24"/>
        </w:rPr>
        <w:t xml:space="preserve">календарных дней с даты принятия решения о привлечении члена Ассоциации к мере дисциплинарного воздействия в виде </w:t>
      </w:r>
      <w:r w:rsidR="009F2A32" w:rsidRPr="00E42CB6">
        <w:rPr>
          <w:rFonts w:ascii="Times New Roman" w:hAnsi="Times New Roman" w:cs="Times New Roman"/>
          <w:sz w:val="24"/>
          <w:szCs w:val="24"/>
        </w:rPr>
        <w:t xml:space="preserve">наложения на члена Ассоциации </w:t>
      </w:r>
      <w:r w:rsidRPr="00E42CB6">
        <w:rPr>
          <w:rFonts w:ascii="Times New Roman" w:hAnsi="Times New Roman" w:cs="Times New Roman"/>
          <w:sz w:val="24"/>
          <w:szCs w:val="24"/>
        </w:rPr>
        <w:t>штрафа.</w:t>
      </w:r>
    </w:p>
    <w:p w:rsidR="0047232E" w:rsidRPr="00E42CB6" w:rsidRDefault="0047232E" w:rsidP="0047232E">
      <w:pPr>
        <w:spacing w:after="0" w:line="240" w:lineRule="auto"/>
        <w:ind w:right="-1" w:firstLine="567"/>
        <w:jc w:val="both"/>
        <w:rPr>
          <w:rFonts w:ascii="Times New Roman" w:hAnsi="Times New Roman"/>
          <w:sz w:val="24"/>
          <w:szCs w:val="24"/>
        </w:rPr>
      </w:pPr>
      <w:r w:rsidRPr="00E42CB6">
        <w:rPr>
          <w:rFonts w:ascii="Times New Roman" w:hAnsi="Times New Roman"/>
          <w:sz w:val="24"/>
          <w:szCs w:val="24"/>
        </w:rPr>
        <w:t xml:space="preserve">2.5.4. Размер штрафа установлен в следующем размере: </w:t>
      </w:r>
    </w:p>
    <w:p w:rsidR="0047232E" w:rsidRPr="00E42CB6" w:rsidRDefault="0047232E" w:rsidP="0047232E">
      <w:pPr>
        <w:spacing w:after="0" w:line="240" w:lineRule="auto"/>
        <w:ind w:right="-1" w:firstLine="567"/>
        <w:jc w:val="both"/>
        <w:rPr>
          <w:rFonts w:ascii="Times New Roman" w:hAnsi="Times New Roman"/>
          <w:sz w:val="24"/>
          <w:szCs w:val="24"/>
        </w:rPr>
      </w:pPr>
    </w:p>
    <w:tbl>
      <w:tblPr>
        <w:tblW w:w="9214" w:type="dxa"/>
        <w:tblInd w:w="137" w:type="dxa"/>
        <w:tblLook w:val="04A0" w:firstRow="1" w:lastRow="0" w:firstColumn="1" w:lastColumn="0" w:noHBand="0" w:noVBand="1"/>
      </w:tblPr>
      <w:tblGrid>
        <w:gridCol w:w="566"/>
        <w:gridCol w:w="6947"/>
        <w:gridCol w:w="1701"/>
      </w:tblGrid>
      <w:tr w:rsidR="00E42CB6" w:rsidRPr="00E42CB6" w:rsidTr="0047232E">
        <w:trPr>
          <w:trHeight w:val="375"/>
        </w:trPr>
        <w:tc>
          <w:tcPr>
            <w:tcW w:w="566" w:type="dxa"/>
            <w:tcBorders>
              <w:top w:val="single" w:sz="4" w:space="0" w:color="auto"/>
              <w:left w:val="single" w:sz="4" w:space="0" w:color="auto"/>
              <w:bottom w:val="single" w:sz="4" w:space="0" w:color="auto"/>
              <w:right w:val="single" w:sz="4" w:space="0" w:color="auto"/>
            </w:tcBorders>
            <w:vAlign w:val="center"/>
            <w:hideMark/>
          </w:tcPr>
          <w:p w:rsidR="0047232E" w:rsidRPr="00E42CB6" w:rsidRDefault="0047232E" w:rsidP="0047232E">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w:t>
            </w:r>
          </w:p>
        </w:tc>
        <w:tc>
          <w:tcPr>
            <w:tcW w:w="6947" w:type="dxa"/>
            <w:tcBorders>
              <w:top w:val="single" w:sz="4" w:space="0" w:color="auto"/>
              <w:left w:val="nil"/>
              <w:bottom w:val="single" w:sz="4" w:space="0" w:color="auto"/>
              <w:right w:val="single" w:sz="4" w:space="0" w:color="auto"/>
            </w:tcBorders>
            <w:vAlign w:val="center"/>
            <w:hideMark/>
          </w:tcPr>
          <w:p w:rsidR="0047232E" w:rsidRPr="00E42CB6" w:rsidRDefault="0047232E" w:rsidP="0047232E">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Вид нарушения</w:t>
            </w:r>
          </w:p>
        </w:tc>
        <w:tc>
          <w:tcPr>
            <w:tcW w:w="1701" w:type="dxa"/>
            <w:tcBorders>
              <w:top w:val="single" w:sz="4" w:space="0" w:color="auto"/>
              <w:left w:val="nil"/>
              <w:bottom w:val="single" w:sz="4" w:space="0" w:color="auto"/>
              <w:right w:val="single" w:sz="4" w:space="0" w:color="auto"/>
            </w:tcBorders>
            <w:vAlign w:val="center"/>
            <w:hideMark/>
          </w:tcPr>
          <w:p w:rsidR="0047232E" w:rsidRPr="00E42CB6" w:rsidRDefault="0047232E" w:rsidP="0047232E">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Руб.</w:t>
            </w:r>
          </w:p>
        </w:tc>
      </w:tr>
      <w:tr w:rsidR="00E42CB6" w:rsidRPr="00E42CB6" w:rsidTr="0047232E">
        <w:trPr>
          <w:trHeight w:val="704"/>
        </w:trPr>
        <w:tc>
          <w:tcPr>
            <w:tcW w:w="566" w:type="dxa"/>
            <w:tcBorders>
              <w:top w:val="nil"/>
              <w:left w:val="single" w:sz="4" w:space="0" w:color="auto"/>
              <w:bottom w:val="single" w:sz="4" w:space="0" w:color="auto"/>
              <w:right w:val="single" w:sz="4" w:space="0" w:color="auto"/>
            </w:tcBorders>
            <w:vAlign w:val="center"/>
            <w:hideMark/>
          </w:tcPr>
          <w:p w:rsidR="0047232E" w:rsidRPr="00E42CB6" w:rsidRDefault="0047232E" w:rsidP="0047232E">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1</w:t>
            </w:r>
          </w:p>
        </w:tc>
        <w:tc>
          <w:tcPr>
            <w:tcW w:w="6947" w:type="dxa"/>
            <w:tcBorders>
              <w:top w:val="nil"/>
              <w:left w:val="nil"/>
              <w:bottom w:val="single" w:sz="4" w:space="0" w:color="auto"/>
              <w:right w:val="single" w:sz="4" w:space="0" w:color="auto"/>
            </w:tcBorders>
            <w:vAlign w:val="center"/>
            <w:hideMark/>
          </w:tcPr>
          <w:p w:rsidR="0047232E" w:rsidRPr="00E42CB6" w:rsidRDefault="0047232E" w:rsidP="0047232E">
            <w:pPr>
              <w:spacing w:after="0" w:line="240" w:lineRule="auto"/>
              <w:jc w:val="both"/>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Нарушение правил саморегулирования, стандартов Ассоциации и внутренних документов Ассоциации, за исключением:</w:t>
            </w:r>
          </w:p>
        </w:tc>
        <w:tc>
          <w:tcPr>
            <w:tcW w:w="1701" w:type="dxa"/>
            <w:tcBorders>
              <w:top w:val="nil"/>
              <w:left w:val="nil"/>
              <w:bottom w:val="single" w:sz="4" w:space="0" w:color="auto"/>
              <w:right w:val="single" w:sz="4" w:space="0" w:color="auto"/>
            </w:tcBorders>
            <w:noWrap/>
            <w:vAlign w:val="center"/>
            <w:hideMark/>
          </w:tcPr>
          <w:p w:rsidR="0047232E" w:rsidRPr="00E42CB6" w:rsidRDefault="0047232E" w:rsidP="0047232E">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30 000</w:t>
            </w:r>
          </w:p>
        </w:tc>
      </w:tr>
      <w:tr w:rsidR="00E42CB6" w:rsidRPr="00E42CB6" w:rsidTr="0047232E">
        <w:trPr>
          <w:trHeight w:val="418"/>
        </w:trPr>
        <w:tc>
          <w:tcPr>
            <w:tcW w:w="566" w:type="dxa"/>
            <w:tcBorders>
              <w:top w:val="nil"/>
              <w:left w:val="single" w:sz="4" w:space="0" w:color="auto"/>
              <w:bottom w:val="single" w:sz="4" w:space="0" w:color="auto"/>
              <w:right w:val="single" w:sz="4" w:space="0" w:color="auto"/>
            </w:tcBorders>
            <w:vAlign w:val="center"/>
            <w:hideMark/>
          </w:tcPr>
          <w:p w:rsidR="0047232E" w:rsidRPr="00E42CB6" w:rsidRDefault="0047232E" w:rsidP="0047232E">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1.1</w:t>
            </w:r>
          </w:p>
        </w:tc>
        <w:tc>
          <w:tcPr>
            <w:tcW w:w="6947" w:type="dxa"/>
            <w:tcBorders>
              <w:top w:val="nil"/>
              <w:left w:val="nil"/>
              <w:bottom w:val="single" w:sz="4" w:space="0" w:color="auto"/>
              <w:right w:val="single" w:sz="4" w:space="0" w:color="auto"/>
            </w:tcBorders>
            <w:vAlign w:val="center"/>
            <w:hideMark/>
          </w:tcPr>
          <w:p w:rsidR="0047232E" w:rsidRPr="00E42CB6" w:rsidRDefault="0047232E" w:rsidP="0047232E">
            <w:pPr>
              <w:spacing w:after="0" w:line="240" w:lineRule="auto"/>
              <w:jc w:val="both"/>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Несвоевременная уплата членских взносов в течение трех месяцев</w:t>
            </w:r>
          </w:p>
        </w:tc>
        <w:tc>
          <w:tcPr>
            <w:tcW w:w="1701" w:type="dxa"/>
            <w:tcBorders>
              <w:top w:val="nil"/>
              <w:left w:val="nil"/>
              <w:bottom w:val="single" w:sz="4" w:space="0" w:color="auto"/>
              <w:right w:val="single" w:sz="4" w:space="0" w:color="auto"/>
            </w:tcBorders>
            <w:noWrap/>
            <w:vAlign w:val="center"/>
            <w:hideMark/>
          </w:tcPr>
          <w:p w:rsidR="0047232E" w:rsidRPr="00E42CB6" w:rsidRDefault="0047232E" w:rsidP="0047232E">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30 000</w:t>
            </w:r>
          </w:p>
        </w:tc>
      </w:tr>
      <w:tr w:rsidR="00E42CB6" w:rsidRPr="00E42CB6" w:rsidTr="0047232E">
        <w:trPr>
          <w:trHeight w:val="706"/>
        </w:trPr>
        <w:tc>
          <w:tcPr>
            <w:tcW w:w="566" w:type="dxa"/>
            <w:tcBorders>
              <w:top w:val="nil"/>
              <w:left w:val="single" w:sz="4" w:space="0" w:color="auto"/>
              <w:bottom w:val="single" w:sz="4" w:space="0" w:color="auto"/>
              <w:right w:val="single" w:sz="4" w:space="0" w:color="auto"/>
            </w:tcBorders>
            <w:vAlign w:val="center"/>
            <w:hideMark/>
          </w:tcPr>
          <w:p w:rsidR="0047232E" w:rsidRPr="00E42CB6" w:rsidRDefault="0047232E" w:rsidP="0047232E">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1.2</w:t>
            </w:r>
          </w:p>
        </w:tc>
        <w:tc>
          <w:tcPr>
            <w:tcW w:w="6947" w:type="dxa"/>
            <w:tcBorders>
              <w:top w:val="nil"/>
              <w:left w:val="nil"/>
              <w:bottom w:val="single" w:sz="4" w:space="0" w:color="auto"/>
              <w:right w:val="single" w:sz="4" w:space="0" w:color="auto"/>
            </w:tcBorders>
            <w:vAlign w:val="center"/>
            <w:hideMark/>
          </w:tcPr>
          <w:p w:rsidR="0047232E" w:rsidRPr="00E42CB6" w:rsidRDefault="0047232E" w:rsidP="0047232E">
            <w:pPr>
              <w:spacing w:after="0" w:line="240" w:lineRule="auto"/>
              <w:jc w:val="both"/>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Несвоевременное информирование об изменениях в документах, подлежащих обязательному предоставлению в Ассоциацию</w:t>
            </w:r>
          </w:p>
        </w:tc>
        <w:tc>
          <w:tcPr>
            <w:tcW w:w="1701" w:type="dxa"/>
            <w:tcBorders>
              <w:top w:val="nil"/>
              <w:left w:val="nil"/>
              <w:bottom w:val="single" w:sz="4" w:space="0" w:color="auto"/>
              <w:right w:val="single" w:sz="4" w:space="0" w:color="auto"/>
            </w:tcBorders>
            <w:noWrap/>
            <w:vAlign w:val="center"/>
            <w:hideMark/>
          </w:tcPr>
          <w:p w:rsidR="0047232E" w:rsidRPr="00E42CB6" w:rsidRDefault="0047232E" w:rsidP="0047232E">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50 000</w:t>
            </w:r>
          </w:p>
        </w:tc>
      </w:tr>
      <w:tr w:rsidR="00E42CB6" w:rsidRPr="00E42CB6" w:rsidTr="0047232E">
        <w:trPr>
          <w:trHeight w:val="1398"/>
        </w:trPr>
        <w:tc>
          <w:tcPr>
            <w:tcW w:w="566" w:type="dxa"/>
            <w:tcBorders>
              <w:top w:val="nil"/>
              <w:left w:val="single" w:sz="4" w:space="0" w:color="auto"/>
              <w:bottom w:val="single" w:sz="4" w:space="0" w:color="auto"/>
              <w:right w:val="single" w:sz="4" w:space="0" w:color="auto"/>
            </w:tcBorders>
            <w:vAlign w:val="center"/>
            <w:hideMark/>
          </w:tcPr>
          <w:p w:rsidR="0047232E" w:rsidRPr="00E42CB6" w:rsidRDefault="0047232E" w:rsidP="0047232E">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1.3</w:t>
            </w:r>
          </w:p>
        </w:tc>
        <w:tc>
          <w:tcPr>
            <w:tcW w:w="6947" w:type="dxa"/>
            <w:tcBorders>
              <w:top w:val="nil"/>
              <w:left w:val="nil"/>
              <w:bottom w:val="single" w:sz="4" w:space="0" w:color="auto"/>
              <w:right w:val="single" w:sz="4" w:space="0" w:color="auto"/>
            </w:tcBorders>
            <w:vAlign w:val="center"/>
            <w:hideMark/>
          </w:tcPr>
          <w:p w:rsidR="0047232E" w:rsidRPr="00E42CB6" w:rsidRDefault="0047232E" w:rsidP="0047232E">
            <w:pPr>
              <w:spacing w:after="0" w:line="240" w:lineRule="auto"/>
              <w:jc w:val="both"/>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Несвоевременное предоставление сведений о заключении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w:t>
            </w:r>
          </w:p>
        </w:tc>
        <w:tc>
          <w:tcPr>
            <w:tcW w:w="1701" w:type="dxa"/>
            <w:tcBorders>
              <w:top w:val="nil"/>
              <w:left w:val="nil"/>
              <w:bottom w:val="single" w:sz="4" w:space="0" w:color="auto"/>
              <w:right w:val="single" w:sz="4" w:space="0" w:color="auto"/>
            </w:tcBorders>
            <w:noWrap/>
            <w:vAlign w:val="center"/>
            <w:hideMark/>
          </w:tcPr>
          <w:p w:rsidR="0047232E" w:rsidRPr="00E42CB6" w:rsidRDefault="0047232E" w:rsidP="0047232E">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150 000</w:t>
            </w:r>
          </w:p>
        </w:tc>
      </w:tr>
      <w:tr w:rsidR="00E42CB6" w:rsidRPr="00E42CB6" w:rsidTr="0047232E">
        <w:trPr>
          <w:trHeight w:val="1140"/>
        </w:trPr>
        <w:tc>
          <w:tcPr>
            <w:tcW w:w="566" w:type="dxa"/>
            <w:tcBorders>
              <w:top w:val="nil"/>
              <w:left w:val="single" w:sz="4" w:space="0" w:color="auto"/>
              <w:bottom w:val="single" w:sz="4" w:space="0" w:color="auto"/>
              <w:right w:val="single" w:sz="4" w:space="0" w:color="auto"/>
            </w:tcBorders>
            <w:vAlign w:val="center"/>
            <w:hideMark/>
          </w:tcPr>
          <w:p w:rsidR="0047232E" w:rsidRPr="00E42CB6" w:rsidRDefault="0047232E" w:rsidP="0047232E">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lastRenderedPageBreak/>
              <w:t>1.4</w:t>
            </w:r>
          </w:p>
        </w:tc>
        <w:tc>
          <w:tcPr>
            <w:tcW w:w="6947" w:type="dxa"/>
            <w:tcBorders>
              <w:top w:val="nil"/>
              <w:left w:val="nil"/>
              <w:bottom w:val="single" w:sz="4" w:space="0" w:color="auto"/>
              <w:right w:val="single" w:sz="4" w:space="0" w:color="auto"/>
            </w:tcBorders>
            <w:vAlign w:val="center"/>
            <w:hideMark/>
          </w:tcPr>
          <w:p w:rsidR="0047232E" w:rsidRPr="00E42CB6" w:rsidRDefault="0047232E" w:rsidP="0047232E">
            <w:pPr>
              <w:spacing w:after="0" w:line="240" w:lineRule="auto"/>
              <w:jc w:val="both"/>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Несвоевременное предоставление сведений о заключении договоров страхования в соответствии с утвержденными в Ассоциации 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47232E" w:rsidRPr="00E42CB6" w:rsidRDefault="0047232E" w:rsidP="0047232E">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50 000</w:t>
            </w:r>
          </w:p>
        </w:tc>
      </w:tr>
      <w:tr w:rsidR="00E42CB6" w:rsidRPr="00E42CB6" w:rsidTr="0047232E">
        <w:trPr>
          <w:trHeight w:val="1108"/>
        </w:trPr>
        <w:tc>
          <w:tcPr>
            <w:tcW w:w="566" w:type="dxa"/>
            <w:tcBorders>
              <w:top w:val="nil"/>
              <w:left w:val="single" w:sz="4" w:space="0" w:color="auto"/>
              <w:bottom w:val="single" w:sz="4" w:space="0" w:color="auto"/>
              <w:right w:val="single" w:sz="4" w:space="0" w:color="auto"/>
            </w:tcBorders>
            <w:vAlign w:val="center"/>
            <w:hideMark/>
          </w:tcPr>
          <w:p w:rsidR="0047232E" w:rsidRPr="00E42CB6" w:rsidRDefault="0047232E" w:rsidP="0047232E">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1.5</w:t>
            </w:r>
          </w:p>
        </w:tc>
        <w:tc>
          <w:tcPr>
            <w:tcW w:w="6947" w:type="dxa"/>
            <w:tcBorders>
              <w:top w:val="nil"/>
              <w:left w:val="nil"/>
              <w:bottom w:val="single" w:sz="4" w:space="0" w:color="auto"/>
              <w:right w:val="single" w:sz="4" w:space="0" w:color="auto"/>
            </w:tcBorders>
            <w:vAlign w:val="center"/>
            <w:hideMark/>
          </w:tcPr>
          <w:p w:rsidR="0047232E" w:rsidRPr="00E42CB6" w:rsidRDefault="0047232E" w:rsidP="0047232E">
            <w:pPr>
              <w:spacing w:after="0" w:line="240" w:lineRule="auto"/>
              <w:jc w:val="both"/>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Отсутствие страхового полиса и договора страхования, в случае, если это предусмотрено внутренними документами Ассоциации (Требованиями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47232E" w:rsidRPr="00E42CB6" w:rsidRDefault="0047232E" w:rsidP="0047232E">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30 000</w:t>
            </w:r>
          </w:p>
        </w:tc>
      </w:tr>
      <w:tr w:rsidR="00E42CB6" w:rsidRPr="00E42CB6" w:rsidTr="0047232E">
        <w:trPr>
          <w:trHeight w:val="2967"/>
        </w:trPr>
        <w:tc>
          <w:tcPr>
            <w:tcW w:w="566" w:type="dxa"/>
            <w:tcBorders>
              <w:top w:val="nil"/>
              <w:left w:val="single" w:sz="4" w:space="0" w:color="auto"/>
              <w:bottom w:val="single" w:sz="4" w:space="0" w:color="auto"/>
              <w:right w:val="single" w:sz="4" w:space="0" w:color="auto"/>
            </w:tcBorders>
            <w:vAlign w:val="center"/>
            <w:hideMark/>
          </w:tcPr>
          <w:p w:rsidR="0047232E" w:rsidRPr="00E42CB6" w:rsidRDefault="0047232E" w:rsidP="0047232E">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1.6</w:t>
            </w:r>
          </w:p>
        </w:tc>
        <w:tc>
          <w:tcPr>
            <w:tcW w:w="6947" w:type="dxa"/>
            <w:tcBorders>
              <w:top w:val="nil"/>
              <w:left w:val="nil"/>
              <w:bottom w:val="single" w:sz="4" w:space="0" w:color="auto"/>
              <w:right w:val="single" w:sz="4" w:space="0" w:color="auto"/>
            </w:tcBorders>
            <w:vAlign w:val="center"/>
            <w:hideMark/>
          </w:tcPr>
          <w:p w:rsidR="0047232E" w:rsidRPr="00E42CB6" w:rsidRDefault="0047232E" w:rsidP="0047232E">
            <w:pPr>
              <w:spacing w:after="0" w:line="240" w:lineRule="auto"/>
              <w:jc w:val="both"/>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 xml:space="preserve">Несвоевременное предоставление на проверку комплекта документов на специалистов по организации строительства, которые имеют право осуществлять по трудовому договору, заключенному с индивидуальным предпринимателем или юридическим лицом, трудовые функции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w:t>
            </w:r>
          </w:p>
        </w:tc>
        <w:tc>
          <w:tcPr>
            <w:tcW w:w="1701" w:type="dxa"/>
            <w:tcBorders>
              <w:top w:val="nil"/>
              <w:left w:val="nil"/>
              <w:bottom w:val="single" w:sz="4" w:space="0" w:color="auto"/>
              <w:right w:val="single" w:sz="4" w:space="0" w:color="auto"/>
            </w:tcBorders>
            <w:noWrap/>
            <w:vAlign w:val="center"/>
            <w:hideMark/>
          </w:tcPr>
          <w:p w:rsidR="0047232E" w:rsidRPr="00E42CB6" w:rsidRDefault="0047232E" w:rsidP="0047232E">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100 000</w:t>
            </w:r>
          </w:p>
        </w:tc>
      </w:tr>
      <w:tr w:rsidR="00E42CB6" w:rsidRPr="00E42CB6" w:rsidTr="00242295">
        <w:trPr>
          <w:trHeight w:val="599"/>
        </w:trPr>
        <w:tc>
          <w:tcPr>
            <w:tcW w:w="566" w:type="dxa"/>
            <w:tcBorders>
              <w:top w:val="nil"/>
              <w:left w:val="single" w:sz="4" w:space="0" w:color="auto"/>
              <w:bottom w:val="single" w:sz="4" w:space="0" w:color="auto"/>
              <w:right w:val="single" w:sz="4" w:space="0" w:color="auto"/>
            </w:tcBorders>
            <w:vAlign w:val="center"/>
          </w:tcPr>
          <w:p w:rsidR="00242295" w:rsidRPr="00E42CB6" w:rsidRDefault="00242295" w:rsidP="0047232E">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val="en-US" w:eastAsia="ru-RU"/>
              </w:rPr>
              <w:t>1</w:t>
            </w:r>
            <w:r w:rsidRPr="00E42CB6">
              <w:rPr>
                <w:rFonts w:ascii="Times New Roman" w:eastAsia="Times New Roman" w:hAnsi="Times New Roman" w:cs="Times New Roman"/>
                <w:sz w:val="24"/>
                <w:szCs w:val="24"/>
                <w:lang w:eastAsia="ru-RU"/>
              </w:rPr>
              <w:t>.7</w:t>
            </w:r>
          </w:p>
        </w:tc>
        <w:tc>
          <w:tcPr>
            <w:tcW w:w="6947" w:type="dxa"/>
            <w:tcBorders>
              <w:top w:val="nil"/>
              <w:left w:val="nil"/>
              <w:bottom w:val="single" w:sz="4" w:space="0" w:color="auto"/>
              <w:right w:val="single" w:sz="4" w:space="0" w:color="auto"/>
            </w:tcBorders>
            <w:vAlign w:val="center"/>
          </w:tcPr>
          <w:p w:rsidR="00242295" w:rsidRPr="00E42CB6" w:rsidRDefault="00242295" w:rsidP="00242295">
            <w:pPr>
              <w:spacing w:after="0" w:line="240" w:lineRule="auto"/>
              <w:jc w:val="both"/>
              <w:rPr>
                <w:rFonts w:ascii="Times New Roman" w:eastAsia="Times New Roman" w:hAnsi="Times New Roman" w:cs="Times New Roman"/>
                <w:sz w:val="24"/>
                <w:szCs w:val="24"/>
                <w:lang w:eastAsia="ru-RU"/>
              </w:rPr>
            </w:pPr>
            <w:proofErr w:type="spellStart"/>
            <w:r w:rsidRPr="00E42CB6">
              <w:rPr>
                <w:rFonts w:ascii="Times New Roman" w:eastAsia="Times New Roman" w:hAnsi="Times New Roman" w:cs="Times New Roman"/>
                <w:sz w:val="24"/>
                <w:szCs w:val="24"/>
                <w:shd w:val="clear" w:color="auto" w:fill="FFFFFF"/>
                <w:lang w:eastAsia="ru-RU"/>
              </w:rPr>
              <w:t>Неуведомление</w:t>
            </w:r>
            <w:proofErr w:type="spellEnd"/>
            <w:r w:rsidRPr="00E42CB6">
              <w:rPr>
                <w:rFonts w:ascii="Times New Roman" w:eastAsia="Times New Roman" w:hAnsi="Times New Roman" w:cs="Times New Roman"/>
                <w:sz w:val="24"/>
                <w:szCs w:val="24"/>
                <w:shd w:val="clear" w:color="auto" w:fill="FFFFFF"/>
                <w:lang w:eastAsia="ru-RU"/>
              </w:rPr>
              <w:t xml:space="preserve"> СРО о заключении договора строительного подряда, договора подряда на осуществление сноса объектов капитального строительства с использованием конкурентных способов заключения договоров, а также участие в конкурсной процедуре для заключения такого договора, опубликование которого отсутствует в ЕИС (единой информационной системе) </w:t>
            </w:r>
          </w:p>
        </w:tc>
        <w:tc>
          <w:tcPr>
            <w:tcW w:w="1701" w:type="dxa"/>
            <w:tcBorders>
              <w:top w:val="nil"/>
              <w:left w:val="nil"/>
              <w:bottom w:val="single" w:sz="4" w:space="0" w:color="auto"/>
              <w:right w:val="single" w:sz="4" w:space="0" w:color="auto"/>
            </w:tcBorders>
            <w:noWrap/>
            <w:vAlign w:val="center"/>
          </w:tcPr>
          <w:p w:rsidR="00242295" w:rsidRPr="00E42CB6" w:rsidRDefault="00242295" w:rsidP="00242295">
            <w:pPr>
              <w:spacing w:after="0" w:line="240" w:lineRule="auto"/>
              <w:jc w:val="center"/>
              <w:rPr>
                <w:rFonts w:ascii="Times New Roman" w:eastAsia="Times New Roman" w:hAnsi="Times New Roman" w:cs="Times New Roman"/>
                <w:sz w:val="24"/>
                <w:szCs w:val="24"/>
                <w:lang w:val="en-US" w:eastAsia="ru-RU"/>
              </w:rPr>
            </w:pPr>
            <w:r w:rsidRPr="00E42CB6">
              <w:rPr>
                <w:rFonts w:ascii="Times New Roman" w:eastAsia="Times New Roman" w:hAnsi="Times New Roman" w:cs="Times New Roman"/>
                <w:sz w:val="24"/>
                <w:szCs w:val="24"/>
                <w:lang w:eastAsia="ru-RU"/>
              </w:rPr>
              <w:t xml:space="preserve">200 000 </w:t>
            </w:r>
            <w:r w:rsidRPr="00E42CB6">
              <w:rPr>
                <w:rFonts w:ascii="Times New Roman" w:eastAsia="Times New Roman" w:hAnsi="Times New Roman" w:cs="Times New Roman"/>
                <w:sz w:val="24"/>
                <w:szCs w:val="24"/>
                <w:lang w:val="en-US" w:eastAsia="ru-RU"/>
              </w:rPr>
              <w:t xml:space="preserve">- </w:t>
            </w:r>
          </w:p>
          <w:p w:rsidR="00242295" w:rsidRPr="00E42CB6" w:rsidRDefault="00242295" w:rsidP="00242295">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1 000 000</w:t>
            </w:r>
            <w:r w:rsidRPr="00E42CB6">
              <w:rPr>
                <w:rStyle w:val="ac"/>
                <w:rFonts w:ascii="Times New Roman" w:eastAsia="Times New Roman" w:hAnsi="Times New Roman" w:cs="Times New Roman"/>
                <w:sz w:val="24"/>
                <w:szCs w:val="24"/>
                <w:lang w:eastAsia="ru-RU"/>
              </w:rPr>
              <w:footnoteReference w:id="1"/>
            </w:r>
          </w:p>
        </w:tc>
      </w:tr>
      <w:tr w:rsidR="00E42CB6" w:rsidRPr="00E42CB6" w:rsidTr="0047232E">
        <w:trPr>
          <w:trHeight w:val="1821"/>
        </w:trPr>
        <w:tc>
          <w:tcPr>
            <w:tcW w:w="566" w:type="dxa"/>
            <w:vMerge w:val="restart"/>
            <w:tcBorders>
              <w:top w:val="nil"/>
              <w:left w:val="single" w:sz="4" w:space="0" w:color="auto"/>
              <w:bottom w:val="single" w:sz="4" w:space="0" w:color="000000"/>
              <w:right w:val="single" w:sz="4" w:space="0" w:color="auto"/>
            </w:tcBorders>
            <w:vAlign w:val="center"/>
            <w:hideMark/>
          </w:tcPr>
          <w:p w:rsidR="0047232E" w:rsidRPr="00E42CB6" w:rsidRDefault="0047232E" w:rsidP="00242295">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1.</w:t>
            </w:r>
            <w:r w:rsidR="00242295" w:rsidRPr="00E42CB6">
              <w:rPr>
                <w:rFonts w:ascii="Times New Roman" w:eastAsia="Times New Roman" w:hAnsi="Times New Roman" w:cs="Times New Roman"/>
                <w:sz w:val="24"/>
                <w:szCs w:val="24"/>
                <w:lang w:eastAsia="ru-RU"/>
              </w:rPr>
              <w:t>8</w:t>
            </w:r>
          </w:p>
        </w:tc>
        <w:tc>
          <w:tcPr>
            <w:tcW w:w="6947" w:type="dxa"/>
            <w:tcBorders>
              <w:top w:val="nil"/>
              <w:left w:val="nil"/>
              <w:bottom w:val="single" w:sz="4" w:space="0" w:color="auto"/>
              <w:right w:val="nil"/>
            </w:tcBorders>
            <w:vAlign w:val="center"/>
            <w:hideMark/>
          </w:tcPr>
          <w:p w:rsidR="0047232E" w:rsidRPr="00E42CB6" w:rsidRDefault="0047232E" w:rsidP="0047232E">
            <w:pPr>
              <w:spacing w:after="0" w:line="240" w:lineRule="auto"/>
              <w:jc w:val="both"/>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Заключение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 без участия в формировании компенсационного фонда обеспечения договорных обязательств</w:t>
            </w:r>
          </w:p>
        </w:tc>
        <w:tc>
          <w:tcPr>
            <w:tcW w:w="1701" w:type="dxa"/>
            <w:tcBorders>
              <w:top w:val="nil"/>
              <w:left w:val="nil"/>
              <w:bottom w:val="nil"/>
              <w:right w:val="single" w:sz="4" w:space="0" w:color="auto"/>
            </w:tcBorders>
            <w:vAlign w:val="center"/>
            <w:hideMark/>
          </w:tcPr>
          <w:p w:rsidR="0047232E" w:rsidRPr="00E42CB6" w:rsidRDefault="0047232E" w:rsidP="0047232E">
            <w:pPr>
              <w:spacing w:after="0" w:line="240" w:lineRule="auto"/>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 </w:t>
            </w:r>
          </w:p>
        </w:tc>
      </w:tr>
      <w:tr w:rsidR="00E42CB6" w:rsidRPr="00E42CB6" w:rsidTr="0047232E">
        <w:trPr>
          <w:trHeight w:val="435"/>
        </w:trPr>
        <w:tc>
          <w:tcPr>
            <w:tcW w:w="566" w:type="dxa"/>
            <w:vMerge/>
            <w:tcBorders>
              <w:top w:val="nil"/>
              <w:left w:val="single" w:sz="4" w:space="0" w:color="auto"/>
              <w:bottom w:val="single" w:sz="4" w:space="0" w:color="000000"/>
              <w:right w:val="single" w:sz="4" w:space="0" w:color="auto"/>
            </w:tcBorders>
            <w:vAlign w:val="center"/>
            <w:hideMark/>
          </w:tcPr>
          <w:p w:rsidR="0047232E" w:rsidRPr="00E42CB6" w:rsidRDefault="0047232E" w:rsidP="0047232E">
            <w:pPr>
              <w:spacing w:after="0" w:line="240" w:lineRule="auto"/>
              <w:rPr>
                <w:rFonts w:ascii="Times New Roman" w:eastAsia="Times New Roman" w:hAnsi="Times New Roman" w:cs="Times New Roman"/>
                <w:sz w:val="24"/>
                <w:szCs w:val="24"/>
                <w:lang w:eastAsia="ru-RU"/>
              </w:rPr>
            </w:pPr>
          </w:p>
        </w:tc>
        <w:tc>
          <w:tcPr>
            <w:tcW w:w="6947" w:type="dxa"/>
            <w:tcBorders>
              <w:top w:val="single" w:sz="4" w:space="0" w:color="auto"/>
              <w:left w:val="nil"/>
              <w:bottom w:val="single" w:sz="4" w:space="0" w:color="auto"/>
              <w:right w:val="single" w:sz="4" w:space="0" w:color="auto"/>
            </w:tcBorders>
            <w:vAlign w:val="center"/>
            <w:hideMark/>
          </w:tcPr>
          <w:p w:rsidR="0047232E" w:rsidRPr="00E42CB6" w:rsidRDefault="0047232E" w:rsidP="0047232E">
            <w:pPr>
              <w:spacing w:after="0" w:line="240" w:lineRule="auto"/>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сумма договоров не превышает 60 000 000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32E" w:rsidRPr="00E42CB6" w:rsidRDefault="0047232E" w:rsidP="0047232E">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100 000</w:t>
            </w:r>
          </w:p>
        </w:tc>
      </w:tr>
      <w:tr w:rsidR="00E42CB6" w:rsidRPr="00E42CB6" w:rsidTr="0047232E">
        <w:trPr>
          <w:trHeight w:val="435"/>
        </w:trPr>
        <w:tc>
          <w:tcPr>
            <w:tcW w:w="566" w:type="dxa"/>
            <w:vMerge/>
            <w:tcBorders>
              <w:top w:val="nil"/>
              <w:left w:val="single" w:sz="4" w:space="0" w:color="auto"/>
              <w:bottom w:val="single" w:sz="4" w:space="0" w:color="000000"/>
              <w:right w:val="single" w:sz="4" w:space="0" w:color="auto"/>
            </w:tcBorders>
            <w:vAlign w:val="center"/>
            <w:hideMark/>
          </w:tcPr>
          <w:p w:rsidR="0047232E" w:rsidRPr="00E42CB6" w:rsidRDefault="0047232E" w:rsidP="0047232E">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47232E" w:rsidRPr="00E42CB6" w:rsidRDefault="0047232E" w:rsidP="0047232E">
            <w:pPr>
              <w:spacing w:after="0" w:line="240" w:lineRule="auto"/>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сумма договоров не превышает 500 000 000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32E" w:rsidRPr="00E42CB6" w:rsidRDefault="0047232E" w:rsidP="0047232E">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400 000</w:t>
            </w:r>
          </w:p>
        </w:tc>
      </w:tr>
      <w:tr w:rsidR="00E42CB6" w:rsidRPr="00E42CB6" w:rsidTr="0047232E">
        <w:trPr>
          <w:trHeight w:val="435"/>
        </w:trPr>
        <w:tc>
          <w:tcPr>
            <w:tcW w:w="566" w:type="dxa"/>
            <w:vMerge/>
            <w:tcBorders>
              <w:top w:val="nil"/>
              <w:left w:val="single" w:sz="4" w:space="0" w:color="auto"/>
              <w:bottom w:val="single" w:sz="4" w:space="0" w:color="000000"/>
              <w:right w:val="single" w:sz="4" w:space="0" w:color="auto"/>
            </w:tcBorders>
            <w:vAlign w:val="center"/>
            <w:hideMark/>
          </w:tcPr>
          <w:p w:rsidR="0047232E" w:rsidRPr="00E42CB6" w:rsidRDefault="0047232E" w:rsidP="0047232E">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47232E" w:rsidRPr="00E42CB6" w:rsidRDefault="0047232E" w:rsidP="0047232E">
            <w:pPr>
              <w:spacing w:after="0" w:line="240" w:lineRule="auto"/>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сумма договоров не превышает 3 000 000 000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32E" w:rsidRPr="00E42CB6" w:rsidRDefault="0047232E" w:rsidP="0047232E">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600 000</w:t>
            </w:r>
          </w:p>
        </w:tc>
      </w:tr>
      <w:tr w:rsidR="00E42CB6" w:rsidRPr="00E42CB6" w:rsidTr="0047232E">
        <w:trPr>
          <w:trHeight w:val="435"/>
        </w:trPr>
        <w:tc>
          <w:tcPr>
            <w:tcW w:w="566" w:type="dxa"/>
            <w:vMerge/>
            <w:tcBorders>
              <w:top w:val="nil"/>
              <w:left w:val="single" w:sz="4" w:space="0" w:color="auto"/>
              <w:bottom w:val="single" w:sz="4" w:space="0" w:color="000000"/>
              <w:right w:val="single" w:sz="4" w:space="0" w:color="auto"/>
            </w:tcBorders>
            <w:vAlign w:val="center"/>
            <w:hideMark/>
          </w:tcPr>
          <w:p w:rsidR="0047232E" w:rsidRPr="00E42CB6" w:rsidRDefault="0047232E" w:rsidP="0047232E">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47232E" w:rsidRPr="00E42CB6" w:rsidRDefault="0047232E" w:rsidP="0047232E">
            <w:pPr>
              <w:spacing w:after="0" w:line="240" w:lineRule="auto"/>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сумма договоров не превышает 10 000 000 000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32E" w:rsidRPr="00E42CB6" w:rsidRDefault="0047232E" w:rsidP="0047232E">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800 000</w:t>
            </w:r>
          </w:p>
        </w:tc>
      </w:tr>
      <w:tr w:rsidR="00242295" w:rsidRPr="00E42CB6" w:rsidTr="0047232E">
        <w:trPr>
          <w:trHeight w:val="435"/>
        </w:trPr>
        <w:tc>
          <w:tcPr>
            <w:tcW w:w="566" w:type="dxa"/>
            <w:vMerge/>
            <w:tcBorders>
              <w:top w:val="nil"/>
              <w:left w:val="single" w:sz="4" w:space="0" w:color="auto"/>
              <w:bottom w:val="single" w:sz="4" w:space="0" w:color="000000"/>
              <w:right w:val="single" w:sz="4" w:space="0" w:color="auto"/>
            </w:tcBorders>
            <w:vAlign w:val="center"/>
            <w:hideMark/>
          </w:tcPr>
          <w:p w:rsidR="0047232E" w:rsidRPr="00E42CB6" w:rsidRDefault="0047232E" w:rsidP="0047232E">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47232E" w:rsidRPr="00E42CB6" w:rsidRDefault="0047232E" w:rsidP="0047232E">
            <w:pPr>
              <w:spacing w:after="0" w:line="240" w:lineRule="auto"/>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сумма договоров составляет 10 000 000 000 руб. и более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32E" w:rsidRPr="00E42CB6" w:rsidRDefault="0047232E" w:rsidP="0047232E">
            <w:pPr>
              <w:spacing w:after="0" w:line="240" w:lineRule="auto"/>
              <w:jc w:val="center"/>
              <w:rPr>
                <w:rFonts w:ascii="Times New Roman" w:eastAsia="Times New Roman" w:hAnsi="Times New Roman" w:cs="Times New Roman"/>
                <w:sz w:val="24"/>
                <w:szCs w:val="24"/>
                <w:lang w:eastAsia="ru-RU"/>
              </w:rPr>
            </w:pPr>
            <w:r w:rsidRPr="00E42CB6">
              <w:rPr>
                <w:rFonts w:ascii="Times New Roman" w:eastAsia="Times New Roman" w:hAnsi="Times New Roman" w:cs="Times New Roman"/>
                <w:sz w:val="24"/>
                <w:szCs w:val="24"/>
                <w:lang w:eastAsia="ru-RU"/>
              </w:rPr>
              <w:t>1 000 000</w:t>
            </w:r>
          </w:p>
        </w:tc>
      </w:tr>
    </w:tbl>
    <w:p w:rsidR="0047232E" w:rsidRPr="00E42CB6" w:rsidRDefault="0047232E" w:rsidP="0047232E">
      <w:pPr>
        <w:spacing w:after="0" w:line="240" w:lineRule="auto"/>
        <w:ind w:right="-1" w:firstLine="567"/>
        <w:jc w:val="both"/>
        <w:rPr>
          <w:rFonts w:ascii="Times New Roman" w:hAnsi="Times New Roman"/>
          <w:sz w:val="24"/>
          <w:szCs w:val="24"/>
        </w:rPr>
      </w:pPr>
    </w:p>
    <w:p w:rsidR="003E11C3" w:rsidRPr="00E42CB6" w:rsidRDefault="00206FB4" w:rsidP="00E8016F">
      <w:pPr>
        <w:spacing w:after="0"/>
        <w:ind w:firstLine="567"/>
        <w:jc w:val="both"/>
        <w:rPr>
          <w:rFonts w:ascii="Times New Roman" w:hAnsi="Times New Roman" w:cs="Times New Roman"/>
          <w:sz w:val="24"/>
          <w:szCs w:val="24"/>
          <w:u w:val="single"/>
        </w:rPr>
      </w:pPr>
      <w:r w:rsidRPr="00E42CB6">
        <w:rPr>
          <w:rFonts w:ascii="Times New Roman" w:hAnsi="Times New Roman" w:cs="Times New Roman"/>
          <w:sz w:val="24"/>
          <w:szCs w:val="24"/>
          <w:u w:val="single"/>
        </w:rPr>
        <w:t>2.6</w:t>
      </w:r>
      <w:r w:rsidR="005C3C83" w:rsidRPr="00E42CB6">
        <w:rPr>
          <w:rFonts w:ascii="Times New Roman" w:hAnsi="Times New Roman" w:cs="Times New Roman"/>
          <w:sz w:val="24"/>
          <w:szCs w:val="24"/>
          <w:u w:val="single"/>
        </w:rPr>
        <w:t>.</w:t>
      </w:r>
      <w:r w:rsidR="003E11C3" w:rsidRPr="00E42CB6">
        <w:rPr>
          <w:rFonts w:ascii="Times New Roman" w:hAnsi="Times New Roman" w:cs="Times New Roman"/>
          <w:sz w:val="24"/>
          <w:szCs w:val="24"/>
          <w:u w:val="single"/>
        </w:rPr>
        <w:t xml:space="preserve"> Рекомендация об исключении лица из членов </w:t>
      </w:r>
      <w:r w:rsidR="00490E15" w:rsidRPr="00E42CB6">
        <w:rPr>
          <w:rFonts w:ascii="Times New Roman" w:hAnsi="Times New Roman" w:cs="Times New Roman"/>
          <w:sz w:val="24"/>
          <w:szCs w:val="24"/>
          <w:u w:val="single"/>
        </w:rPr>
        <w:t>Ассоциации</w:t>
      </w:r>
    </w:p>
    <w:p w:rsidR="003E11C3" w:rsidRPr="00E42CB6" w:rsidRDefault="00206FB4"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2.6</w:t>
      </w:r>
      <w:r w:rsidR="003E11C3" w:rsidRPr="00E42CB6">
        <w:rPr>
          <w:rFonts w:ascii="Times New Roman" w:hAnsi="Times New Roman" w:cs="Times New Roman"/>
          <w:sz w:val="24"/>
          <w:szCs w:val="24"/>
        </w:rPr>
        <w:t>.1</w:t>
      </w:r>
      <w:r w:rsidR="005C3C83" w:rsidRPr="00E42CB6">
        <w:rPr>
          <w:rFonts w:ascii="Times New Roman" w:hAnsi="Times New Roman" w:cs="Times New Roman"/>
          <w:sz w:val="24"/>
          <w:szCs w:val="24"/>
        </w:rPr>
        <w:t>.</w:t>
      </w:r>
      <w:r w:rsidR="003E11C3" w:rsidRPr="00E42CB6">
        <w:rPr>
          <w:rFonts w:ascii="Times New Roman" w:hAnsi="Times New Roman" w:cs="Times New Roman"/>
          <w:sz w:val="24"/>
          <w:szCs w:val="24"/>
        </w:rPr>
        <w:t xml:space="preserve"> рекомендация об исключении лица из членов </w:t>
      </w:r>
      <w:r w:rsidR="00490E15" w:rsidRPr="00E42CB6">
        <w:rPr>
          <w:rFonts w:ascii="Times New Roman" w:hAnsi="Times New Roman" w:cs="Times New Roman"/>
          <w:sz w:val="24"/>
          <w:szCs w:val="24"/>
        </w:rPr>
        <w:t xml:space="preserve">Ассоциации </w:t>
      </w:r>
      <w:r w:rsidR="003E11C3" w:rsidRPr="00E42CB6">
        <w:rPr>
          <w:rFonts w:ascii="Times New Roman" w:hAnsi="Times New Roman" w:cs="Times New Roman"/>
          <w:sz w:val="24"/>
          <w:szCs w:val="24"/>
        </w:rPr>
        <w:t xml:space="preserve">- мера дисциплинарного воздействия, предшествующая применению </w:t>
      </w:r>
      <w:r w:rsidR="00490E15" w:rsidRPr="00E42CB6">
        <w:rPr>
          <w:rFonts w:ascii="Times New Roman" w:hAnsi="Times New Roman" w:cs="Times New Roman"/>
          <w:sz w:val="24"/>
          <w:szCs w:val="24"/>
        </w:rPr>
        <w:t xml:space="preserve">Ассоциацией </w:t>
      </w:r>
      <w:r w:rsidR="003E11C3" w:rsidRPr="00E42CB6">
        <w:rPr>
          <w:rFonts w:ascii="Times New Roman" w:hAnsi="Times New Roman" w:cs="Times New Roman"/>
          <w:sz w:val="24"/>
          <w:szCs w:val="24"/>
        </w:rPr>
        <w:t xml:space="preserve">меры дисциплинарного воздействия в виде исключения из членов </w:t>
      </w:r>
      <w:r w:rsidR="00490E15" w:rsidRPr="00E42CB6">
        <w:rPr>
          <w:rFonts w:ascii="Times New Roman" w:hAnsi="Times New Roman" w:cs="Times New Roman"/>
          <w:sz w:val="24"/>
          <w:szCs w:val="24"/>
        </w:rPr>
        <w:t xml:space="preserve">Ассоциации </w:t>
      </w:r>
      <w:r w:rsidR="003E11C3" w:rsidRPr="00E42CB6">
        <w:rPr>
          <w:rFonts w:ascii="Times New Roman" w:hAnsi="Times New Roman" w:cs="Times New Roman"/>
          <w:sz w:val="24"/>
          <w:szCs w:val="24"/>
        </w:rPr>
        <w:t xml:space="preserve">и предоставляющая </w:t>
      </w:r>
      <w:r w:rsidR="00562074" w:rsidRPr="00E42CB6">
        <w:rPr>
          <w:rFonts w:ascii="Times New Roman" w:hAnsi="Times New Roman" w:cs="Times New Roman"/>
          <w:sz w:val="24"/>
          <w:szCs w:val="24"/>
        </w:rPr>
        <w:t xml:space="preserve">срок члену </w:t>
      </w:r>
      <w:r w:rsidR="00490E15" w:rsidRPr="00E42CB6">
        <w:rPr>
          <w:rFonts w:ascii="Times New Roman" w:hAnsi="Times New Roman" w:cs="Times New Roman"/>
          <w:sz w:val="24"/>
          <w:szCs w:val="24"/>
        </w:rPr>
        <w:t>Ассоциации</w:t>
      </w:r>
      <w:r w:rsidR="00562074" w:rsidRPr="00E42CB6">
        <w:rPr>
          <w:rFonts w:ascii="Times New Roman" w:hAnsi="Times New Roman" w:cs="Times New Roman"/>
          <w:sz w:val="24"/>
          <w:szCs w:val="24"/>
        </w:rPr>
        <w:t xml:space="preserve"> для исправления выявленных нарушений;</w:t>
      </w:r>
    </w:p>
    <w:p w:rsidR="009859B7" w:rsidRPr="00E42CB6" w:rsidRDefault="009859B7"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 xml:space="preserve">2.6.2. срок </w:t>
      </w:r>
      <w:r w:rsidR="00271123" w:rsidRPr="00E42CB6">
        <w:rPr>
          <w:rFonts w:ascii="Times New Roman" w:hAnsi="Times New Roman" w:cs="Times New Roman"/>
          <w:sz w:val="24"/>
          <w:szCs w:val="24"/>
        </w:rPr>
        <w:t>устранения</w:t>
      </w:r>
      <w:r w:rsidRPr="00E42CB6">
        <w:rPr>
          <w:rFonts w:ascii="Times New Roman" w:hAnsi="Times New Roman" w:cs="Times New Roman"/>
          <w:sz w:val="24"/>
          <w:szCs w:val="24"/>
        </w:rPr>
        <w:t xml:space="preserve"> </w:t>
      </w:r>
      <w:r w:rsidR="00271123" w:rsidRPr="00E42CB6">
        <w:rPr>
          <w:rFonts w:ascii="Times New Roman" w:hAnsi="Times New Roman" w:cs="Times New Roman"/>
          <w:sz w:val="24"/>
          <w:szCs w:val="24"/>
        </w:rPr>
        <w:t>выявленных нарушений устанавливается дисциплинарным комитетом.</w:t>
      </w:r>
    </w:p>
    <w:p w:rsidR="00CA09D5" w:rsidRPr="00E42CB6" w:rsidRDefault="0031071B" w:rsidP="00E8016F">
      <w:pPr>
        <w:spacing w:after="0"/>
        <w:ind w:firstLine="567"/>
        <w:jc w:val="both"/>
        <w:rPr>
          <w:rFonts w:ascii="Times New Roman" w:hAnsi="Times New Roman" w:cs="Times New Roman"/>
          <w:sz w:val="24"/>
          <w:szCs w:val="24"/>
          <w:u w:val="single"/>
        </w:rPr>
      </w:pPr>
      <w:r w:rsidRPr="00E42CB6">
        <w:rPr>
          <w:rFonts w:ascii="Times New Roman" w:hAnsi="Times New Roman" w:cs="Times New Roman"/>
          <w:sz w:val="24"/>
          <w:szCs w:val="24"/>
          <w:u w:val="single"/>
        </w:rPr>
        <w:lastRenderedPageBreak/>
        <w:t>2.</w:t>
      </w:r>
      <w:r w:rsidR="00206FB4" w:rsidRPr="00E42CB6">
        <w:rPr>
          <w:rFonts w:ascii="Times New Roman" w:hAnsi="Times New Roman" w:cs="Times New Roman"/>
          <w:sz w:val="24"/>
          <w:szCs w:val="24"/>
          <w:u w:val="single"/>
        </w:rPr>
        <w:t>7</w:t>
      </w:r>
      <w:r w:rsidR="005C3C83" w:rsidRPr="00E42CB6">
        <w:rPr>
          <w:rFonts w:ascii="Times New Roman" w:hAnsi="Times New Roman" w:cs="Times New Roman"/>
          <w:sz w:val="24"/>
          <w:szCs w:val="24"/>
          <w:u w:val="single"/>
        </w:rPr>
        <w:t>.</w:t>
      </w:r>
      <w:r w:rsidRPr="00E42CB6">
        <w:rPr>
          <w:rFonts w:ascii="Times New Roman" w:hAnsi="Times New Roman" w:cs="Times New Roman"/>
          <w:sz w:val="24"/>
          <w:szCs w:val="24"/>
          <w:u w:val="single"/>
        </w:rPr>
        <w:t xml:space="preserve"> </w:t>
      </w:r>
      <w:r w:rsidR="00907445" w:rsidRPr="00E42CB6">
        <w:rPr>
          <w:rFonts w:ascii="Times New Roman" w:hAnsi="Times New Roman" w:cs="Times New Roman"/>
          <w:sz w:val="24"/>
          <w:szCs w:val="24"/>
          <w:u w:val="single"/>
        </w:rPr>
        <w:t xml:space="preserve">Исключение из членов </w:t>
      </w:r>
      <w:r w:rsidR="00174579" w:rsidRPr="00E42CB6">
        <w:rPr>
          <w:rFonts w:ascii="Times New Roman" w:hAnsi="Times New Roman" w:cs="Times New Roman"/>
          <w:sz w:val="24"/>
          <w:szCs w:val="24"/>
          <w:u w:val="single"/>
        </w:rPr>
        <w:t>Ассоциации</w:t>
      </w:r>
    </w:p>
    <w:p w:rsidR="00CA09D5" w:rsidRPr="00E42CB6" w:rsidRDefault="00907445"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2.</w:t>
      </w:r>
      <w:r w:rsidR="00206FB4" w:rsidRPr="00E42CB6">
        <w:rPr>
          <w:rFonts w:ascii="Times New Roman" w:hAnsi="Times New Roman" w:cs="Times New Roman"/>
          <w:sz w:val="24"/>
          <w:szCs w:val="24"/>
        </w:rPr>
        <w:t>7</w:t>
      </w:r>
      <w:r w:rsidRPr="00E42CB6">
        <w:rPr>
          <w:rFonts w:ascii="Times New Roman" w:hAnsi="Times New Roman" w:cs="Times New Roman"/>
          <w:sz w:val="24"/>
          <w:szCs w:val="24"/>
        </w:rPr>
        <w:t>.1</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исключение из членов </w:t>
      </w:r>
      <w:r w:rsidR="00174579" w:rsidRPr="00E42CB6">
        <w:rPr>
          <w:rFonts w:ascii="Times New Roman" w:hAnsi="Times New Roman" w:cs="Times New Roman"/>
          <w:sz w:val="24"/>
          <w:szCs w:val="24"/>
        </w:rPr>
        <w:t>Ассоциации</w:t>
      </w:r>
      <w:r w:rsidRPr="00E42CB6">
        <w:rPr>
          <w:rFonts w:ascii="Times New Roman" w:hAnsi="Times New Roman" w:cs="Times New Roman"/>
          <w:sz w:val="24"/>
          <w:szCs w:val="24"/>
        </w:rPr>
        <w:t xml:space="preserve"> - мера дисциплинарного воздействия, применение которой влечет за собой прекращение членства в </w:t>
      </w:r>
      <w:r w:rsidR="00174579" w:rsidRPr="00E42CB6">
        <w:rPr>
          <w:rFonts w:ascii="Times New Roman" w:hAnsi="Times New Roman" w:cs="Times New Roman"/>
          <w:sz w:val="24"/>
          <w:szCs w:val="24"/>
        </w:rPr>
        <w:t>Ассоциации</w:t>
      </w:r>
      <w:r w:rsidRPr="00E42CB6">
        <w:rPr>
          <w:rFonts w:ascii="Times New Roman" w:hAnsi="Times New Roman" w:cs="Times New Roman"/>
          <w:sz w:val="24"/>
          <w:szCs w:val="24"/>
        </w:rPr>
        <w:t xml:space="preserve">; </w:t>
      </w:r>
    </w:p>
    <w:p w:rsidR="00206FB4" w:rsidRPr="00E42CB6" w:rsidRDefault="00206FB4"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2.8. Член Ассоциации обяза</w:t>
      </w:r>
      <w:r w:rsidR="00271123" w:rsidRPr="00E42CB6">
        <w:rPr>
          <w:rFonts w:ascii="Times New Roman" w:hAnsi="Times New Roman" w:cs="Times New Roman"/>
          <w:sz w:val="24"/>
          <w:szCs w:val="24"/>
        </w:rPr>
        <w:t>н письменно уведомить Ассоциацию</w:t>
      </w:r>
      <w:r w:rsidRPr="00E42CB6">
        <w:rPr>
          <w:rFonts w:ascii="Times New Roman" w:hAnsi="Times New Roman" w:cs="Times New Roman"/>
          <w:sz w:val="24"/>
          <w:szCs w:val="24"/>
        </w:rPr>
        <w:t xml:space="preserve"> об исполнении/частичном исполнении/неисполнении вынесенной ему меры дисциплинарного воздействия не позднее установленного срока. В случае неисполнения данного требования </w:t>
      </w:r>
      <w:r w:rsidR="00271123" w:rsidRPr="00E42CB6">
        <w:rPr>
          <w:rFonts w:ascii="Times New Roman" w:hAnsi="Times New Roman" w:cs="Times New Roman"/>
          <w:sz w:val="24"/>
          <w:szCs w:val="24"/>
        </w:rPr>
        <w:t>дисциплинарный комитет</w:t>
      </w:r>
      <w:r w:rsidRPr="00E42CB6">
        <w:rPr>
          <w:rFonts w:ascii="Times New Roman" w:hAnsi="Times New Roman" w:cs="Times New Roman"/>
          <w:sz w:val="24"/>
          <w:szCs w:val="24"/>
        </w:rPr>
        <w:t xml:space="preserve"> вправе принять решение о применении более строгих мер дисциплинарного воздействия.</w:t>
      </w:r>
    </w:p>
    <w:p w:rsidR="007D7F24" w:rsidRPr="00E42CB6" w:rsidRDefault="007D7F24" w:rsidP="00E8016F">
      <w:pPr>
        <w:spacing w:after="0"/>
        <w:ind w:firstLine="567"/>
        <w:jc w:val="both"/>
        <w:rPr>
          <w:rFonts w:ascii="Times New Roman" w:hAnsi="Times New Roman" w:cs="Times New Roman"/>
          <w:sz w:val="24"/>
          <w:szCs w:val="24"/>
        </w:rPr>
      </w:pPr>
    </w:p>
    <w:p w:rsidR="00CA09D5" w:rsidRPr="00E42CB6" w:rsidRDefault="00907445" w:rsidP="00E8016F">
      <w:pPr>
        <w:spacing w:after="0"/>
        <w:jc w:val="center"/>
        <w:rPr>
          <w:rFonts w:ascii="Times New Roman" w:hAnsi="Times New Roman" w:cs="Times New Roman"/>
          <w:b/>
          <w:sz w:val="24"/>
          <w:szCs w:val="24"/>
        </w:rPr>
      </w:pPr>
      <w:r w:rsidRPr="00E42CB6">
        <w:rPr>
          <w:rFonts w:ascii="Times New Roman" w:hAnsi="Times New Roman" w:cs="Times New Roman"/>
          <w:b/>
          <w:sz w:val="24"/>
          <w:szCs w:val="24"/>
        </w:rPr>
        <w:t xml:space="preserve">3. ОРГАНЫ </w:t>
      </w:r>
      <w:r w:rsidR="00174579" w:rsidRPr="00E42CB6">
        <w:rPr>
          <w:rFonts w:ascii="Times New Roman" w:hAnsi="Times New Roman" w:cs="Times New Roman"/>
          <w:b/>
          <w:sz w:val="24"/>
          <w:szCs w:val="24"/>
        </w:rPr>
        <w:t>АССОЦИАЦИИ</w:t>
      </w:r>
      <w:r w:rsidRPr="00E42CB6">
        <w:rPr>
          <w:rFonts w:ascii="Times New Roman" w:hAnsi="Times New Roman" w:cs="Times New Roman"/>
          <w:b/>
          <w:sz w:val="24"/>
          <w:szCs w:val="24"/>
        </w:rPr>
        <w:t>, УПОЛНОМОЧЕННЫЕ НА ПРИМЕНЕНИЕ МЕР ДИСЦИПЛИНАРНОГО ВОЗДЕЙСТВИЯ</w:t>
      </w:r>
    </w:p>
    <w:p w:rsidR="0031071B" w:rsidRPr="00E42CB6" w:rsidRDefault="00907445" w:rsidP="00333859">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3.1</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Органами </w:t>
      </w:r>
      <w:r w:rsidR="00174579" w:rsidRPr="00E42CB6">
        <w:rPr>
          <w:rFonts w:ascii="Times New Roman" w:hAnsi="Times New Roman" w:cs="Times New Roman"/>
          <w:sz w:val="24"/>
          <w:szCs w:val="24"/>
        </w:rPr>
        <w:t>Ассоциации</w:t>
      </w:r>
      <w:r w:rsidRPr="00E42CB6">
        <w:rPr>
          <w:rFonts w:ascii="Times New Roman" w:hAnsi="Times New Roman" w:cs="Times New Roman"/>
          <w:sz w:val="24"/>
          <w:szCs w:val="24"/>
        </w:rPr>
        <w:t xml:space="preserve">, уполномоченными принимать решения о применении предусмотренных Положением мер дисциплинарного воздействия к членам </w:t>
      </w:r>
      <w:r w:rsidR="00174579" w:rsidRPr="00E42CB6">
        <w:rPr>
          <w:rFonts w:ascii="Times New Roman" w:hAnsi="Times New Roman" w:cs="Times New Roman"/>
          <w:sz w:val="24"/>
          <w:szCs w:val="24"/>
        </w:rPr>
        <w:t>Ассоциации</w:t>
      </w:r>
      <w:r w:rsidR="00333859" w:rsidRPr="00E42CB6">
        <w:rPr>
          <w:rFonts w:ascii="Times New Roman" w:hAnsi="Times New Roman" w:cs="Times New Roman"/>
          <w:sz w:val="24"/>
          <w:szCs w:val="24"/>
        </w:rPr>
        <w:t xml:space="preserve">, являются </w:t>
      </w:r>
      <w:r w:rsidR="00271123" w:rsidRPr="00E42CB6">
        <w:rPr>
          <w:rFonts w:ascii="Times New Roman" w:hAnsi="Times New Roman" w:cs="Times New Roman"/>
          <w:sz w:val="24"/>
          <w:szCs w:val="24"/>
        </w:rPr>
        <w:t>д</w:t>
      </w:r>
      <w:r w:rsidR="00174579" w:rsidRPr="00E42CB6">
        <w:rPr>
          <w:rFonts w:ascii="Times New Roman" w:hAnsi="Times New Roman" w:cs="Times New Roman"/>
          <w:sz w:val="24"/>
          <w:szCs w:val="24"/>
        </w:rPr>
        <w:t>исциплинарный комитет</w:t>
      </w:r>
      <w:r w:rsidR="00333859" w:rsidRPr="00E42CB6">
        <w:rPr>
          <w:rFonts w:ascii="Times New Roman" w:hAnsi="Times New Roman" w:cs="Times New Roman"/>
          <w:sz w:val="24"/>
          <w:szCs w:val="24"/>
        </w:rPr>
        <w:t xml:space="preserve"> и </w:t>
      </w:r>
      <w:r w:rsidR="00271123" w:rsidRPr="00E42CB6">
        <w:rPr>
          <w:rFonts w:ascii="Times New Roman" w:hAnsi="Times New Roman" w:cs="Times New Roman"/>
          <w:sz w:val="24"/>
          <w:szCs w:val="24"/>
        </w:rPr>
        <w:t>п</w:t>
      </w:r>
      <w:r w:rsidR="00D16F0C" w:rsidRPr="00E42CB6">
        <w:rPr>
          <w:rFonts w:ascii="Times New Roman" w:hAnsi="Times New Roman" w:cs="Times New Roman"/>
          <w:sz w:val="24"/>
          <w:szCs w:val="24"/>
        </w:rPr>
        <w:t>равление Ассоциации</w:t>
      </w:r>
      <w:r w:rsidR="00333859" w:rsidRPr="00E42CB6">
        <w:rPr>
          <w:rFonts w:ascii="Times New Roman" w:hAnsi="Times New Roman" w:cs="Times New Roman"/>
          <w:sz w:val="24"/>
          <w:szCs w:val="24"/>
        </w:rPr>
        <w:t>.</w:t>
      </w:r>
    </w:p>
    <w:p w:rsidR="00CA09D5" w:rsidRPr="00E42CB6" w:rsidRDefault="00907445"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3.2</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w:t>
      </w:r>
      <w:r w:rsidR="00D16F0C" w:rsidRPr="00E42CB6">
        <w:rPr>
          <w:rFonts w:ascii="Times New Roman" w:hAnsi="Times New Roman" w:cs="Times New Roman"/>
          <w:sz w:val="24"/>
          <w:szCs w:val="24"/>
        </w:rPr>
        <w:t>Дисциплинарный комитет</w:t>
      </w:r>
      <w:r w:rsidR="00271123" w:rsidRPr="00E42CB6">
        <w:rPr>
          <w:rFonts w:ascii="Times New Roman" w:hAnsi="Times New Roman" w:cs="Times New Roman"/>
          <w:sz w:val="24"/>
          <w:szCs w:val="24"/>
        </w:rPr>
        <w:t xml:space="preserve"> </w:t>
      </w:r>
      <w:r w:rsidRPr="00E42CB6">
        <w:rPr>
          <w:rFonts w:ascii="Times New Roman" w:hAnsi="Times New Roman" w:cs="Times New Roman"/>
          <w:sz w:val="24"/>
          <w:szCs w:val="24"/>
        </w:rPr>
        <w:t xml:space="preserve">применяет в отношении членов </w:t>
      </w:r>
      <w:r w:rsidR="00D16F0C" w:rsidRPr="00E42CB6">
        <w:rPr>
          <w:rFonts w:ascii="Times New Roman" w:hAnsi="Times New Roman" w:cs="Times New Roman"/>
          <w:sz w:val="24"/>
          <w:szCs w:val="24"/>
        </w:rPr>
        <w:t>Ассоциации</w:t>
      </w:r>
      <w:r w:rsidRPr="00E42CB6">
        <w:rPr>
          <w:rFonts w:ascii="Times New Roman" w:hAnsi="Times New Roman" w:cs="Times New Roman"/>
          <w:sz w:val="24"/>
          <w:szCs w:val="24"/>
        </w:rPr>
        <w:t xml:space="preserve"> меры дисциплинарного воздействия, установленные пунктами </w:t>
      </w:r>
      <w:r w:rsidR="006F3F0F" w:rsidRPr="00E42CB6">
        <w:rPr>
          <w:rFonts w:ascii="Times New Roman" w:hAnsi="Times New Roman" w:cs="Times New Roman"/>
          <w:sz w:val="24"/>
          <w:szCs w:val="24"/>
        </w:rPr>
        <w:t>2.2 – 2.6</w:t>
      </w:r>
      <w:r w:rsidRPr="00E42CB6">
        <w:rPr>
          <w:rFonts w:ascii="Times New Roman" w:hAnsi="Times New Roman" w:cs="Times New Roman"/>
          <w:sz w:val="24"/>
          <w:szCs w:val="24"/>
        </w:rPr>
        <w:t xml:space="preserve"> Положения. </w:t>
      </w:r>
    </w:p>
    <w:p w:rsidR="006F3F0F" w:rsidRPr="00E42CB6" w:rsidRDefault="00907445"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 xml:space="preserve">3.3. </w:t>
      </w:r>
      <w:r w:rsidR="00D16F0C" w:rsidRPr="00E42CB6">
        <w:rPr>
          <w:rFonts w:ascii="Times New Roman" w:hAnsi="Times New Roman" w:cs="Times New Roman"/>
          <w:sz w:val="24"/>
          <w:szCs w:val="24"/>
        </w:rPr>
        <w:t>Правление</w:t>
      </w:r>
      <w:r w:rsidR="001D4303" w:rsidRPr="00E42CB6">
        <w:rPr>
          <w:rFonts w:ascii="Times New Roman" w:hAnsi="Times New Roman" w:cs="Times New Roman"/>
          <w:sz w:val="24"/>
          <w:szCs w:val="24"/>
        </w:rPr>
        <w:t xml:space="preserve"> Ассоциации</w:t>
      </w:r>
      <w:r w:rsidRPr="00E42CB6">
        <w:rPr>
          <w:rFonts w:ascii="Times New Roman" w:hAnsi="Times New Roman" w:cs="Times New Roman"/>
          <w:sz w:val="24"/>
          <w:szCs w:val="24"/>
        </w:rPr>
        <w:t xml:space="preserve"> применяет в отношении членов </w:t>
      </w:r>
      <w:r w:rsidR="00D16F0C" w:rsidRPr="00E42CB6">
        <w:rPr>
          <w:rFonts w:ascii="Times New Roman" w:hAnsi="Times New Roman" w:cs="Times New Roman"/>
          <w:sz w:val="24"/>
          <w:szCs w:val="24"/>
        </w:rPr>
        <w:t xml:space="preserve">Ассоциации </w:t>
      </w:r>
      <w:r w:rsidRPr="00E42CB6">
        <w:rPr>
          <w:rFonts w:ascii="Times New Roman" w:hAnsi="Times New Roman" w:cs="Times New Roman"/>
          <w:sz w:val="24"/>
          <w:szCs w:val="24"/>
        </w:rPr>
        <w:t xml:space="preserve">меру дисциплинарного воздействия, установленную пунктом </w:t>
      </w:r>
      <w:r w:rsidR="006F3F0F" w:rsidRPr="00E42CB6">
        <w:rPr>
          <w:rFonts w:ascii="Times New Roman" w:hAnsi="Times New Roman" w:cs="Times New Roman"/>
          <w:sz w:val="24"/>
          <w:szCs w:val="24"/>
        </w:rPr>
        <w:t>2.7</w:t>
      </w:r>
      <w:r w:rsidRPr="00E42CB6">
        <w:rPr>
          <w:rFonts w:ascii="Times New Roman" w:hAnsi="Times New Roman" w:cs="Times New Roman"/>
          <w:sz w:val="24"/>
          <w:szCs w:val="24"/>
        </w:rPr>
        <w:t xml:space="preserve"> Положения</w:t>
      </w:r>
      <w:r w:rsidR="00370841" w:rsidRPr="00E42CB6">
        <w:rPr>
          <w:rFonts w:ascii="Times New Roman" w:hAnsi="Times New Roman" w:cs="Times New Roman"/>
          <w:sz w:val="24"/>
          <w:szCs w:val="24"/>
        </w:rPr>
        <w:t>,</w:t>
      </w:r>
      <w:r w:rsidR="0047232E" w:rsidRPr="00E42CB6">
        <w:rPr>
          <w:rFonts w:ascii="Times New Roman" w:hAnsi="Times New Roman" w:cs="Times New Roman"/>
          <w:sz w:val="24"/>
          <w:szCs w:val="24"/>
        </w:rPr>
        <w:t xml:space="preserve"> </w:t>
      </w:r>
      <w:r w:rsidR="0040349D" w:rsidRPr="00E42CB6">
        <w:rPr>
          <w:rFonts w:ascii="Times New Roman" w:hAnsi="Times New Roman" w:cs="Times New Roman"/>
          <w:sz w:val="24"/>
          <w:szCs w:val="24"/>
        </w:rPr>
        <w:t>а</w:t>
      </w:r>
      <w:r w:rsidR="001D4303" w:rsidRPr="00E42CB6">
        <w:rPr>
          <w:rFonts w:ascii="Times New Roman" w:hAnsi="Times New Roman" w:cs="Times New Roman"/>
          <w:sz w:val="24"/>
          <w:szCs w:val="24"/>
        </w:rPr>
        <w:t xml:space="preserve"> </w:t>
      </w:r>
      <w:r w:rsidRPr="00E42CB6">
        <w:rPr>
          <w:rFonts w:ascii="Times New Roman" w:hAnsi="Times New Roman" w:cs="Times New Roman"/>
          <w:sz w:val="24"/>
          <w:szCs w:val="24"/>
        </w:rPr>
        <w:t xml:space="preserve">также вправе </w:t>
      </w:r>
      <w:r w:rsidR="00271123" w:rsidRPr="00E42CB6">
        <w:rPr>
          <w:rFonts w:ascii="Times New Roman" w:hAnsi="Times New Roman" w:cs="Times New Roman"/>
          <w:sz w:val="24"/>
          <w:szCs w:val="24"/>
        </w:rPr>
        <w:t>отменять решения, принятые д</w:t>
      </w:r>
      <w:r w:rsidR="006F3F0F" w:rsidRPr="00E42CB6">
        <w:rPr>
          <w:rFonts w:ascii="Times New Roman" w:hAnsi="Times New Roman" w:cs="Times New Roman"/>
          <w:sz w:val="24"/>
          <w:szCs w:val="24"/>
        </w:rPr>
        <w:t xml:space="preserve">исциплинарным комитетом. </w:t>
      </w:r>
    </w:p>
    <w:p w:rsidR="00E8016F" w:rsidRPr="00E42CB6" w:rsidRDefault="00E8016F" w:rsidP="00E8016F">
      <w:pPr>
        <w:spacing w:after="0"/>
        <w:ind w:firstLine="567"/>
        <w:jc w:val="both"/>
        <w:rPr>
          <w:rFonts w:ascii="Times New Roman" w:hAnsi="Times New Roman" w:cs="Times New Roman"/>
          <w:sz w:val="24"/>
          <w:szCs w:val="24"/>
        </w:rPr>
      </w:pPr>
    </w:p>
    <w:p w:rsidR="001D4303" w:rsidRPr="00E42CB6" w:rsidRDefault="00907445" w:rsidP="00333859">
      <w:pPr>
        <w:spacing w:after="0"/>
        <w:jc w:val="center"/>
        <w:rPr>
          <w:rFonts w:ascii="Times New Roman" w:hAnsi="Times New Roman" w:cs="Times New Roman"/>
          <w:b/>
          <w:sz w:val="24"/>
          <w:szCs w:val="24"/>
        </w:rPr>
      </w:pPr>
      <w:r w:rsidRPr="00E42CB6">
        <w:rPr>
          <w:rFonts w:ascii="Times New Roman" w:hAnsi="Times New Roman" w:cs="Times New Roman"/>
          <w:b/>
          <w:sz w:val="24"/>
          <w:szCs w:val="24"/>
        </w:rPr>
        <w:t xml:space="preserve">4. </w:t>
      </w:r>
      <w:r w:rsidR="00046F68" w:rsidRPr="00E42CB6">
        <w:rPr>
          <w:rFonts w:ascii="Times New Roman" w:hAnsi="Times New Roman" w:cs="Times New Roman"/>
          <w:b/>
          <w:sz w:val="24"/>
          <w:szCs w:val="24"/>
        </w:rPr>
        <w:t>ПОРЯДОК</w:t>
      </w:r>
      <w:r w:rsidRPr="00E42CB6">
        <w:rPr>
          <w:rFonts w:ascii="Times New Roman" w:hAnsi="Times New Roman" w:cs="Times New Roman"/>
          <w:b/>
          <w:sz w:val="24"/>
          <w:szCs w:val="24"/>
        </w:rPr>
        <w:t xml:space="preserve"> </w:t>
      </w:r>
      <w:r w:rsidR="00046F68" w:rsidRPr="00E42CB6">
        <w:rPr>
          <w:rFonts w:ascii="Times New Roman" w:hAnsi="Times New Roman" w:cs="Times New Roman"/>
          <w:b/>
          <w:sz w:val="24"/>
          <w:szCs w:val="24"/>
        </w:rPr>
        <w:t xml:space="preserve">РАССМОТРЕНИЯ ДЕЛ О ПРИМЕНЕНИИИ В ОТНОШЕНИИ ЧЛЕНОВ </w:t>
      </w:r>
      <w:r w:rsidR="00D16F0C" w:rsidRPr="00E42CB6">
        <w:rPr>
          <w:rFonts w:ascii="Times New Roman" w:hAnsi="Times New Roman" w:cs="Times New Roman"/>
          <w:b/>
          <w:sz w:val="24"/>
          <w:szCs w:val="24"/>
        </w:rPr>
        <w:t xml:space="preserve">АССОЦИАЦИИ </w:t>
      </w:r>
      <w:r w:rsidRPr="00E42CB6">
        <w:rPr>
          <w:rFonts w:ascii="Times New Roman" w:hAnsi="Times New Roman" w:cs="Times New Roman"/>
          <w:b/>
          <w:sz w:val="24"/>
          <w:szCs w:val="24"/>
        </w:rPr>
        <w:t>МЕР ДИСЦИПЛИНАРНОГО ВОЗДЕЙСТВИЯ</w:t>
      </w:r>
    </w:p>
    <w:p w:rsidR="00B518C3" w:rsidRPr="00E42CB6" w:rsidRDefault="00046F68"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4.1. Р</w:t>
      </w:r>
      <w:r w:rsidR="00A35088" w:rsidRPr="00E42CB6">
        <w:rPr>
          <w:rFonts w:ascii="Times New Roman" w:hAnsi="Times New Roman" w:cs="Times New Roman"/>
          <w:sz w:val="24"/>
          <w:szCs w:val="24"/>
        </w:rPr>
        <w:t xml:space="preserve">ассмотрение дел о применении в отношении членов </w:t>
      </w:r>
      <w:r w:rsidR="00D16F0C" w:rsidRPr="00E42CB6">
        <w:rPr>
          <w:rFonts w:ascii="Times New Roman" w:hAnsi="Times New Roman" w:cs="Times New Roman"/>
          <w:sz w:val="24"/>
          <w:szCs w:val="24"/>
        </w:rPr>
        <w:t xml:space="preserve">Ассоциации </w:t>
      </w:r>
      <w:r w:rsidR="00A35088" w:rsidRPr="00E42CB6">
        <w:rPr>
          <w:rFonts w:ascii="Times New Roman" w:hAnsi="Times New Roman" w:cs="Times New Roman"/>
          <w:sz w:val="24"/>
          <w:szCs w:val="24"/>
        </w:rPr>
        <w:t xml:space="preserve">мер дисциплинарного воздействия проводится в виде заседаний </w:t>
      </w:r>
      <w:r w:rsidR="00C2543C" w:rsidRPr="00E42CB6">
        <w:rPr>
          <w:rFonts w:ascii="Times New Roman" w:hAnsi="Times New Roman" w:cs="Times New Roman"/>
          <w:sz w:val="24"/>
          <w:szCs w:val="24"/>
        </w:rPr>
        <w:t>д</w:t>
      </w:r>
      <w:r w:rsidR="00D16F0C" w:rsidRPr="00E42CB6">
        <w:rPr>
          <w:rFonts w:ascii="Times New Roman" w:hAnsi="Times New Roman" w:cs="Times New Roman"/>
          <w:sz w:val="24"/>
          <w:szCs w:val="24"/>
        </w:rPr>
        <w:t>исциплинарного комитета</w:t>
      </w:r>
      <w:r w:rsidR="007607FB" w:rsidRPr="00E42CB6">
        <w:rPr>
          <w:rFonts w:ascii="Times New Roman" w:hAnsi="Times New Roman" w:cs="Times New Roman"/>
          <w:sz w:val="24"/>
          <w:szCs w:val="24"/>
        </w:rPr>
        <w:t>.</w:t>
      </w:r>
    </w:p>
    <w:p w:rsidR="00A35088" w:rsidRPr="00E42CB6" w:rsidRDefault="00A35088"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 xml:space="preserve">4.2. Заседания </w:t>
      </w:r>
      <w:r w:rsidR="00C2543C" w:rsidRPr="00E42CB6">
        <w:rPr>
          <w:rFonts w:ascii="Times New Roman" w:hAnsi="Times New Roman" w:cs="Times New Roman"/>
          <w:sz w:val="24"/>
          <w:szCs w:val="24"/>
        </w:rPr>
        <w:t>д</w:t>
      </w:r>
      <w:r w:rsidR="00D16F0C" w:rsidRPr="00E42CB6">
        <w:rPr>
          <w:rFonts w:ascii="Times New Roman" w:hAnsi="Times New Roman" w:cs="Times New Roman"/>
          <w:sz w:val="24"/>
          <w:szCs w:val="24"/>
        </w:rPr>
        <w:t>исциплинарного комитета</w:t>
      </w:r>
      <w:r w:rsidRPr="00E42CB6">
        <w:rPr>
          <w:rFonts w:ascii="Times New Roman" w:hAnsi="Times New Roman" w:cs="Times New Roman"/>
          <w:sz w:val="24"/>
          <w:szCs w:val="24"/>
        </w:rPr>
        <w:t xml:space="preserve"> проводятся по мере необходимости при поступлении материалов, являющихся основанием для рассмотрения дел о применении в отношении членов </w:t>
      </w:r>
      <w:r w:rsidR="00D16F0C" w:rsidRPr="00E42CB6">
        <w:rPr>
          <w:rFonts w:ascii="Times New Roman" w:hAnsi="Times New Roman" w:cs="Times New Roman"/>
          <w:sz w:val="24"/>
          <w:szCs w:val="24"/>
        </w:rPr>
        <w:t>Ассоциации</w:t>
      </w:r>
      <w:r w:rsidRPr="00E42CB6">
        <w:rPr>
          <w:rFonts w:ascii="Times New Roman" w:hAnsi="Times New Roman" w:cs="Times New Roman"/>
          <w:sz w:val="24"/>
          <w:szCs w:val="24"/>
        </w:rPr>
        <w:t xml:space="preserve"> мер дисциплинарного воздействия.</w:t>
      </w:r>
    </w:p>
    <w:p w:rsidR="00A35088" w:rsidRPr="00E42CB6" w:rsidRDefault="00A35088"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 xml:space="preserve">4.3. Акты проверок, проведенных </w:t>
      </w:r>
      <w:r w:rsidR="00D16F0C" w:rsidRPr="00E42CB6">
        <w:rPr>
          <w:rFonts w:ascii="Times New Roman" w:hAnsi="Times New Roman" w:cs="Times New Roman"/>
          <w:sz w:val="24"/>
          <w:szCs w:val="24"/>
        </w:rPr>
        <w:t>Ассоциацией</w:t>
      </w:r>
      <w:r w:rsidRPr="00E42CB6">
        <w:rPr>
          <w:rFonts w:ascii="Times New Roman" w:hAnsi="Times New Roman" w:cs="Times New Roman"/>
          <w:sz w:val="24"/>
          <w:szCs w:val="24"/>
        </w:rPr>
        <w:t xml:space="preserve">, в которых выявлены нарушения обязательных требований являются основанием для рассмотрения дел о применении в отношении членов </w:t>
      </w:r>
      <w:r w:rsidR="00D16F0C" w:rsidRPr="00E42CB6">
        <w:rPr>
          <w:rFonts w:ascii="Times New Roman" w:hAnsi="Times New Roman" w:cs="Times New Roman"/>
          <w:sz w:val="24"/>
          <w:szCs w:val="24"/>
        </w:rPr>
        <w:t>Ассоциации</w:t>
      </w:r>
      <w:r w:rsidRPr="00E42CB6">
        <w:rPr>
          <w:rFonts w:ascii="Times New Roman" w:hAnsi="Times New Roman" w:cs="Times New Roman"/>
          <w:sz w:val="24"/>
          <w:szCs w:val="24"/>
        </w:rPr>
        <w:t xml:space="preserve"> мер дисциплинарного воздействия. </w:t>
      </w:r>
    </w:p>
    <w:p w:rsidR="00A35088" w:rsidRPr="00E42CB6" w:rsidRDefault="00A35088"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4.4. К актам проверок также прилагаются жалобы и обращения, на основании которых проводилась проверка.</w:t>
      </w:r>
    </w:p>
    <w:p w:rsidR="00B52D1C" w:rsidRPr="00E42CB6" w:rsidRDefault="00A35088" w:rsidP="002743AA">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 xml:space="preserve">4.5. На основании поступивших в </w:t>
      </w:r>
      <w:r w:rsidR="00C2543C" w:rsidRPr="00E42CB6">
        <w:rPr>
          <w:rFonts w:ascii="Times New Roman" w:hAnsi="Times New Roman" w:cs="Times New Roman"/>
          <w:sz w:val="24"/>
          <w:szCs w:val="24"/>
        </w:rPr>
        <w:t>д</w:t>
      </w:r>
      <w:r w:rsidR="00D16F0C" w:rsidRPr="00E42CB6">
        <w:rPr>
          <w:rFonts w:ascii="Times New Roman" w:hAnsi="Times New Roman" w:cs="Times New Roman"/>
          <w:sz w:val="24"/>
          <w:szCs w:val="24"/>
        </w:rPr>
        <w:t>исциплинарный комитет</w:t>
      </w:r>
      <w:r w:rsidR="00C2543C" w:rsidRPr="00E42CB6">
        <w:rPr>
          <w:rFonts w:ascii="Times New Roman" w:hAnsi="Times New Roman" w:cs="Times New Roman"/>
          <w:sz w:val="24"/>
          <w:szCs w:val="24"/>
        </w:rPr>
        <w:t xml:space="preserve"> материалов председатель д</w:t>
      </w:r>
      <w:r w:rsidR="00D16F0C" w:rsidRPr="00E42CB6">
        <w:rPr>
          <w:rFonts w:ascii="Times New Roman" w:hAnsi="Times New Roman" w:cs="Times New Roman"/>
          <w:sz w:val="24"/>
          <w:szCs w:val="24"/>
        </w:rPr>
        <w:t>исциплинарного комитета</w:t>
      </w:r>
      <w:r w:rsidRPr="00E42CB6">
        <w:rPr>
          <w:rFonts w:ascii="Times New Roman" w:hAnsi="Times New Roman" w:cs="Times New Roman"/>
          <w:sz w:val="24"/>
          <w:szCs w:val="24"/>
        </w:rPr>
        <w:t xml:space="preserve"> принимает решение о проведении заседания о рассмотрении дел о применении в отношении членов </w:t>
      </w:r>
      <w:r w:rsidR="00D16F0C" w:rsidRPr="00E42CB6">
        <w:rPr>
          <w:rFonts w:ascii="Times New Roman" w:hAnsi="Times New Roman" w:cs="Times New Roman"/>
          <w:sz w:val="24"/>
          <w:szCs w:val="24"/>
        </w:rPr>
        <w:t xml:space="preserve">Ассоциации </w:t>
      </w:r>
      <w:r w:rsidRPr="00E42CB6">
        <w:rPr>
          <w:rFonts w:ascii="Times New Roman" w:hAnsi="Times New Roman" w:cs="Times New Roman"/>
          <w:sz w:val="24"/>
          <w:szCs w:val="24"/>
        </w:rPr>
        <w:t>мер дисциплинарного воздействия</w:t>
      </w:r>
      <w:r w:rsidR="00697E9C" w:rsidRPr="00E42CB6">
        <w:rPr>
          <w:rFonts w:ascii="Times New Roman" w:hAnsi="Times New Roman" w:cs="Times New Roman"/>
          <w:sz w:val="24"/>
          <w:szCs w:val="24"/>
        </w:rPr>
        <w:t xml:space="preserve">. Указанное решение принимается не позднее трех рабочих дней с даты поступления материалов в </w:t>
      </w:r>
      <w:r w:rsidR="00C2543C" w:rsidRPr="00E42CB6">
        <w:rPr>
          <w:rFonts w:ascii="Times New Roman" w:hAnsi="Times New Roman" w:cs="Times New Roman"/>
          <w:sz w:val="24"/>
          <w:szCs w:val="24"/>
        </w:rPr>
        <w:t>д</w:t>
      </w:r>
      <w:r w:rsidR="00D16F0C" w:rsidRPr="00E42CB6">
        <w:rPr>
          <w:rFonts w:ascii="Times New Roman" w:hAnsi="Times New Roman" w:cs="Times New Roman"/>
          <w:sz w:val="24"/>
          <w:szCs w:val="24"/>
        </w:rPr>
        <w:t>исциплинарный комитет</w:t>
      </w:r>
      <w:r w:rsidR="002743AA" w:rsidRPr="00E42CB6">
        <w:rPr>
          <w:rFonts w:ascii="Times New Roman" w:hAnsi="Times New Roman" w:cs="Times New Roman"/>
          <w:sz w:val="24"/>
          <w:szCs w:val="24"/>
        </w:rPr>
        <w:t xml:space="preserve">, уведомление о принятом решении направляется </w:t>
      </w:r>
      <w:r w:rsidR="00B52D1C" w:rsidRPr="00E42CB6">
        <w:rPr>
          <w:rFonts w:ascii="Times New Roman" w:hAnsi="Times New Roman" w:cs="Times New Roman"/>
          <w:sz w:val="24"/>
          <w:szCs w:val="24"/>
        </w:rPr>
        <w:t xml:space="preserve">члену </w:t>
      </w:r>
      <w:r w:rsidR="00D16F0C" w:rsidRPr="00E42CB6">
        <w:rPr>
          <w:rFonts w:ascii="Times New Roman" w:hAnsi="Times New Roman" w:cs="Times New Roman"/>
          <w:sz w:val="24"/>
          <w:szCs w:val="24"/>
        </w:rPr>
        <w:t>Ассоциации</w:t>
      </w:r>
      <w:r w:rsidR="00B52D1C" w:rsidRPr="00E42CB6">
        <w:rPr>
          <w:rFonts w:ascii="Times New Roman" w:hAnsi="Times New Roman" w:cs="Times New Roman"/>
          <w:sz w:val="24"/>
          <w:szCs w:val="24"/>
        </w:rPr>
        <w:t xml:space="preserve"> в отношении которого будет рассматриваться дело о применении в отношении членов </w:t>
      </w:r>
      <w:r w:rsidR="00D16F0C" w:rsidRPr="00E42CB6">
        <w:rPr>
          <w:rFonts w:ascii="Times New Roman" w:hAnsi="Times New Roman" w:cs="Times New Roman"/>
          <w:sz w:val="24"/>
          <w:szCs w:val="24"/>
        </w:rPr>
        <w:t xml:space="preserve">Ассоциации </w:t>
      </w:r>
      <w:r w:rsidR="00B52D1C" w:rsidRPr="00E42CB6">
        <w:rPr>
          <w:rFonts w:ascii="Times New Roman" w:hAnsi="Times New Roman" w:cs="Times New Roman"/>
          <w:sz w:val="24"/>
          <w:szCs w:val="24"/>
        </w:rPr>
        <w:t>мер дисциплинарного воздействия, лицу направившему жалобу или обращение (в случае налич</w:t>
      </w:r>
      <w:r w:rsidR="002743AA" w:rsidRPr="00E42CB6">
        <w:rPr>
          <w:rFonts w:ascii="Times New Roman" w:hAnsi="Times New Roman" w:cs="Times New Roman"/>
          <w:sz w:val="24"/>
          <w:szCs w:val="24"/>
        </w:rPr>
        <w:t>ия в деле жалобы или обращения)</w:t>
      </w:r>
      <w:r w:rsidR="00B52D1C" w:rsidRPr="00E42CB6">
        <w:rPr>
          <w:rFonts w:ascii="Times New Roman" w:hAnsi="Times New Roman" w:cs="Times New Roman"/>
          <w:sz w:val="24"/>
          <w:szCs w:val="24"/>
        </w:rPr>
        <w:t>.</w:t>
      </w:r>
    </w:p>
    <w:p w:rsidR="00B52D1C" w:rsidRPr="00E42CB6" w:rsidRDefault="00936EBF"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4.</w:t>
      </w:r>
      <w:r w:rsidR="002743AA" w:rsidRPr="00E42CB6">
        <w:rPr>
          <w:rFonts w:ascii="Times New Roman" w:hAnsi="Times New Roman" w:cs="Times New Roman"/>
          <w:sz w:val="24"/>
          <w:szCs w:val="24"/>
        </w:rPr>
        <w:t>6</w:t>
      </w:r>
      <w:r w:rsidR="005C3C83" w:rsidRPr="00E42CB6">
        <w:rPr>
          <w:rFonts w:ascii="Times New Roman" w:hAnsi="Times New Roman" w:cs="Times New Roman"/>
          <w:sz w:val="24"/>
          <w:szCs w:val="24"/>
        </w:rPr>
        <w:t>.</w:t>
      </w:r>
      <w:r w:rsidRPr="00E42CB6">
        <w:rPr>
          <w:rFonts w:ascii="Times New Roman" w:hAnsi="Times New Roman" w:cs="Times New Roman"/>
          <w:sz w:val="24"/>
          <w:szCs w:val="24"/>
        </w:rPr>
        <w:t xml:space="preserve"> Уведомление </w:t>
      </w:r>
      <w:r w:rsidR="002743AA" w:rsidRPr="00E42CB6">
        <w:rPr>
          <w:rFonts w:ascii="Times New Roman" w:hAnsi="Times New Roman" w:cs="Times New Roman"/>
          <w:sz w:val="24"/>
          <w:szCs w:val="24"/>
        </w:rPr>
        <w:t xml:space="preserve">о принятом решении направляется любым доступным способом связи, в том числе по имеющимся в Ассоциации адресам электронной почты. </w:t>
      </w:r>
    </w:p>
    <w:p w:rsidR="00936EBF" w:rsidRPr="00E42CB6" w:rsidRDefault="00DC45F7"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4.7</w:t>
      </w:r>
      <w:r w:rsidR="005C3C83" w:rsidRPr="00E42CB6">
        <w:rPr>
          <w:rFonts w:ascii="Times New Roman" w:hAnsi="Times New Roman" w:cs="Times New Roman"/>
          <w:sz w:val="24"/>
          <w:szCs w:val="24"/>
        </w:rPr>
        <w:t>.</w:t>
      </w:r>
      <w:r w:rsidR="00936EBF" w:rsidRPr="00E42CB6">
        <w:rPr>
          <w:rFonts w:ascii="Times New Roman" w:hAnsi="Times New Roman" w:cs="Times New Roman"/>
          <w:sz w:val="24"/>
          <w:szCs w:val="24"/>
        </w:rPr>
        <w:t xml:space="preserve"> При неявке на заседание </w:t>
      </w:r>
      <w:r w:rsidRPr="00E42CB6">
        <w:rPr>
          <w:rFonts w:ascii="Times New Roman" w:hAnsi="Times New Roman" w:cs="Times New Roman"/>
          <w:sz w:val="24"/>
          <w:szCs w:val="24"/>
        </w:rPr>
        <w:t>д</w:t>
      </w:r>
      <w:r w:rsidR="00D16F0C" w:rsidRPr="00E42CB6">
        <w:rPr>
          <w:rFonts w:ascii="Times New Roman" w:hAnsi="Times New Roman" w:cs="Times New Roman"/>
          <w:sz w:val="24"/>
          <w:szCs w:val="24"/>
        </w:rPr>
        <w:t>исциплинарного</w:t>
      </w:r>
      <w:r w:rsidR="00F21871" w:rsidRPr="00E42CB6">
        <w:rPr>
          <w:rFonts w:ascii="Times New Roman" w:hAnsi="Times New Roman" w:cs="Times New Roman"/>
          <w:sz w:val="24"/>
          <w:szCs w:val="24"/>
        </w:rPr>
        <w:t xml:space="preserve"> комитета</w:t>
      </w:r>
      <w:r w:rsidR="00936EBF" w:rsidRPr="00E42CB6">
        <w:rPr>
          <w:rFonts w:ascii="Times New Roman" w:hAnsi="Times New Roman" w:cs="Times New Roman"/>
          <w:sz w:val="24"/>
          <w:szCs w:val="24"/>
        </w:rPr>
        <w:t xml:space="preserve"> </w:t>
      </w:r>
      <w:r w:rsidRPr="00E42CB6">
        <w:rPr>
          <w:rFonts w:ascii="Times New Roman" w:hAnsi="Times New Roman" w:cs="Times New Roman"/>
          <w:sz w:val="24"/>
          <w:szCs w:val="24"/>
        </w:rPr>
        <w:t xml:space="preserve">члена Ассоциации и </w:t>
      </w:r>
      <w:r w:rsidR="00936EBF" w:rsidRPr="00E42CB6">
        <w:rPr>
          <w:rFonts w:ascii="Times New Roman" w:hAnsi="Times New Roman" w:cs="Times New Roman"/>
          <w:sz w:val="24"/>
          <w:szCs w:val="24"/>
        </w:rPr>
        <w:t>лиц</w:t>
      </w:r>
      <w:r w:rsidRPr="00E42CB6">
        <w:rPr>
          <w:rFonts w:ascii="Times New Roman" w:hAnsi="Times New Roman" w:cs="Times New Roman"/>
          <w:sz w:val="24"/>
          <w:szCs w:val="24"/>
        </w:rPr>
        <w:t>а</w:t>
      </w:r>
      <w:r w:rsidR="00936EBF" w:rsidRPr="00E42CB6">
        <w:rPr>
          <w:rFonts w:ascii="Times New Roman" w:hAnsi="Times New Roman" w:cs="Times New Roman"/>
          <w:sz w:val="24"/>
          <w:szCs w:val="24"/>
        </w:rPr>
        <w:t xml:space="preserve">, жалоба (заявление, обращение) которого послужили основанием для проведения контрольных мероприятий, </w:t>
      </w:r>
      <w:r w:rsidRPr="00E42CB6">
        <w:rPr>
          <w:rFonts w:ascii="Times New Roman" w:hAnsi="Times New Roman" w:cs="Times New Roman"/>
          <w:sz w:val="24"/>
          <w:szCs w:val="24"/>
        </w:rPr>
        <w:t>д</w:t>
      </w:r>
      <w:r w:rsidR="00936EBF" w:rsidRPr="00E42CB6">
        <w:rPr>
          <w:rFonts w:ascii="Times New Roman" w:hAnsi="Times New Roman" w:cs="Times New Roman"/>
          <w:sz w:val="24"/>
          <w:szCs w:val="24"/>
        </w:rPr>
        <w:t>исциплинарн</w:t>
      </w:r>
      <w:r w:rsidR="005D0AD6" w:rsidRPr="00E42CB6">
        <w:rPr>
          <w:rFonts w:ascii="Times New Roman" w:hAnsi="Times New Roman" w:cs="Times New Roman"/>
          <w:sz w:val="24"/>
          <w:szCs w:val="24"/>
        </w:rPr>
        <w:t>ый</w:t>
      </w:r>
      <w:r w:rsidR="00936EBF" w:rsidRPr="00E42CB6">
        <w:rPr>
          <w:rFonts w:ascii="Times New Roman" w:hAnsi="Times New Roman" w:cs="Times New Roman"/>
          <w:sz w:val="24"/>
          <w:szCs w:val="24"/>
        </w:rPr>
        <w:t xml:space="preserve"> коми</w:t>
      </w:r>
      <w:r w:rsidR="005D0AD6" w:rsidRPr="00E42CB6">
        <w:rPr>
          <w:rFonts w:ascii="Times New Roman" w:hAnsi="Times New Roman" w:cs="Times New Roman"/>
          <w:sz w:val="24"/>
          <w:szCs w:val="24"/>
        </w:rPr>
        <w:t>тет</w:t>
      </w:r>
      <w:r w:rsidR="00936EBF" w:rsidRPr="00E42CB6">
        <w:rPr>
          <w:rFonts w:ascii="Times New Roman" w:hAnsi="Times New Roman" w:cs="Times New Roman"/>
          <w:sz w:val="24"/>
          <w:szCs w:val="24"/>
        </w:rPr>
        <w:t xml:space="preserve"> </w:t>
      </w:r>
      <w:r w:rsidRPr="00E42CB6">
        <w:rPr>
          <w:rFonts w:ascii="Times New Roman" w:hAnsi="Times New Roman" w:cs="Times New Roman"/>
          <w:sz w:val="24"/>
          <w:szCs w:val="24"/>
        </w:rPr>
        <w:t xml:space="preserve">рассматривает </w:t>
      </w:r>
      <w:r w:rsidR="00936EBF" w:rsidRPr="00E42CB6">
        <w:rPr>
          <w:rFonts w:ascii="Times New Roman" w:hAnsi="Times New Roman" w:cs="Times New Roman"/>
          <w:sz w:val="24"/>
          <w:szCs w:val="24"/>
        </w:rPr>
        <w:t>дело в их отсутствие.</w:t>
      </w:r>
    </w:p>
    <w:p w:rsidR="00936EBF" w:rsidRPr="00E42CB6" w:rsidRDefault="00DC45F7"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4.8</w:t>
      </w:r>
      <w:r w:rsidR="005C3C83" w:rsidRPr="00E42CB6">
        <w:rPr>
          <w:rFonts w:ascii="Times New Roman" w:hAnsi="Times New Roman" w:cs="Times New Roman"/>
          <w:sz w:val="24"/>
          <w:szCs w:val="24"/>
        </w:rPr>
        <w:t>.</w:t>
      </w:r>
      <w:r w:rsidR="00936EBF" w:rsidRPr="00E42CB6">
        <w:rPr>
          <w:rFonts w:ascii="Times New Roman" w:hAnsi="Times New Roman" w:cs="Times New Roman"/>
          <w:sz w:val="24"/>
          <w:szCs w:val="24"/>
        </w:rPr>
        <w:t xml:space="preserve">  По решению </w:t>
      </w:r>
      <w:r w:rsidRPr="00E42CB6">
        <w:rPr>
          <w:rFonts w:ascii="Times New Roman" w:hAnsi="Times New Roman" w:cs="Times New Roman"/>
          <w:sz w:val="24"/>
          <w:szCs w:val="24"/>
        </w:rPr>
        <w:t>д</w:t>
      </w:r>
      <w:r w:rsidR="00F21871" w:rsidRPr="00E42CB6">
        <w:rPr>
          <w:rFonts w:ascii="Times New Roman" w:hAnsi="Times New Roman" w:cs="Times New Roman"/>
          <w:sz w:val="24"/>
          <w:szCs w:val="24"/>
        </w:rPr>
        <w:t>исциплинарного комитета</w:t>
      </w:r>
      <w:r w:rsidR="00936EBF" w:rsidRPr="00E42CB6">
        <w:rPr>
          <w:rFonts w:ascii="Times New Roman" w:hAnsi="Times New Roman" w:cs="Times New Roman"/>
          <w:sz w:val="24"/>
          <w:szCs w:val="24"/>
        </w:rPr>
        <w:t xml:space="preserve">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w:t>
      </w:r>
      <w:r w:rsidR="00936EBF" w:rsidRPr="00E42CB6">
        <w:rPr>
          <w:rFonts w:ascii="Times New Roman" w:hAnsi="Times New Roman" w:cs="Times New Roman"/>
          <w:sz w:val="24"/>
          <w:szCs w:val="24"/>
        </w:rPr>
        <w:lastRenderedPageBreak/>
        <w:t>рассмотрение дела о нарушении может быть отложено, на срок не превышающий 10 календарных дней.</w:t>
      </w:r>
    </w:p>
    <w:p w:rsidR="00936EBF" w:rsidRPr="00E42CB6" w:rsidRDefault="00DC45F7"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4.9</w:t>
      </w:r>
      <w:r w:rsidR="005C3C83" w:rsidRPr="00E42CB6">
        <w:rPr>
          <w:rFonts w:ascii="Times New Roman" w:hAnsi="Times New Roman" w:cs="Times New Roman"/>
          <w:sz w:val="24"/>
          <w:szCs w:val="24"/>
        </w:rPr>
        <w:t>.</w:t>
      </w:r>
      <w:r w:rsidR="00936EBF" w:rsidRPr="00E42CB6">
        <w:rPr>
          <w:rFonts w:ascii="Times New Roman" w:hAnsi="Times New Roman" w:cs="Times New Roman"/>
          <w:sz w:val="24"/>
          <w:szCs w:val="24"/>
        </w:rPr>
        <w:t xml:space="preserve">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w:t>
      </w:r>
      <w:r w:rsidRPr="00E42CB6">
        <w:rPr>
          <w:rFonts w:ascii="Times New Roman" w:hAnsi="Times New Roman" w:cs="Times New Roman"/>
          <w:sz w:val="24"/>
          <w:szCs w:val="24"/>
        </w:rPr>
        <w:t>д</w:t>
      </w:r>
      <w:r w:rsidR="00F21871" w:rsidRPr="00E42CB6">
        <w:rPr>
          <w:rFonts w:ascii="Times New Roman" w:hAnsi="Times New Roman" w:cs="Times New Roman"/>
          <w:sz w:val="24"/>
          <w:szCs w:val="24"/>
        </w:rPr>
        <w:t>исциплинарный комитет</w:t>
      </w:r>
      <w:r w:rsidR="00936EBF" w:rsidRPr="00E42CB6">
        <w:rPr>
          <w:rFonts w:ascii="Times New Roman" w:hAnsi="Times New Roman" w:cs="Times New Roman"/>
          <w:sz w:val="24"/>
          <w:szCs w:val="24"/>
        </w:rPr>
        <w:t xml:space="preserve">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E42CB6" w:rsidRDefault="00DC45F7"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4.10</w:t>
      </w:r>
      <w:r w:rsidR="005C3C83" w:rsidRPr="00E42CB6">
        <w:rPr>
          <w:rFonts w:ascii="Times New Roman" w:hAnsi="Times New Roman" w:cs="Times New Roman"/>
          <w:sz w:val="24"/>
          <w:szCs w:val="24"/>
        </w:rPr>
        <w:t>.</w:t>
      </w:r>
      <w:r w:rsidR="00936EBF" w:rsidRPr="00E42CB6">
        <w:rPr>
          <w:rFonts w:ascii="Times New Roman" w:hAnsi="Times New Roman" w:cs="Times New Roman"/>
          <w:sz w:val="24"/>
          <w:szCs w:val="24"/>
        </w:rPr>
        <w:t xml:space="preserve"> </w:t>
      </w:r>
      <w:r w:rsidR="00F21871" w:rsidRPr="00E42CB6">
        <w:rPr>
          <w:rFonts w:ascii="Times New Roman" w:hAnsi="Times New Roman" w:cs="Times New Roman"/>
          <w:sz w:val="24"/>
          <w:szCs w:val="24"/>
        </w:rPr>
        <w:t>Дисциплинарный комитет</w:t>
      </w:r>
      <w:r w:rsidR="00936EBF" w:rsidRPr="00E42CB6">
        <w:rPr>
          <w:rFonts w:ascii="Times New Roman" w:hAnsi="Times New Roman" w:cs="Times New Roman"/>
          <w:sz w:val="24"/>
          <w:szCs w:val="24"/>
        </w:rPr>
        <w:t xml:space="preserve"> прекращает дисциплинарное производство при выявлении следующих обстоятельств: </w:t>
      </w:r>
    </w:p>
    <w:p w:rsidR="00936EBF" w:rsidRPr="00E42CB6" w:rsidRDefault="00DC45F7"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4.10</w:t>
      </w:r>
      <w:r w:rsidR="00936EBF" w:rsidRPr="00E42CB6">
        <w:rPr>
          <w:rFonts w:ascii="Times New Roman" w:hAnsi="Times New Roman" w:cs="Times New Roman"/>
          <w:sz w:val="24"/>
          <w:szCs w:val="24"/>
        </w:rPr>
        <w:t>.1</w:t>
      </w:r>
      <w:r w:rsidR="005C3C83" w:rsidRPr="00E42CB6">
        <w:rPr>
          <w:rFonts w:ascii="Times New Roman" w:hAnsi="Times New Roman" w:cs="Times New Roman"/>
          <w:sz w:val="24"/>
          <w:szCs w:val="24"/>
        </w:rPr>
        <w:t>.</w:t>
      </w:r>
      <w:r w:rsidR="00936EBF" w:rsidRPr="00E42CB6">
        <w:rPr>
          <w:rFonts w:ascii="Times New Roman" w:hAnsi="Times New Roman" w:cs="Times New Roman"/>
          <w:sz w:val="24"/>
          <w:szCs w:val="24"/>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E42CB6" w:rsidRDefault="00110D7A"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4</w:t>
      </w:r>
      <w:r w:rsidR="00DC45F7" w:rsidRPr="00E42CB6">
        <w:rPr>
          <w:rFonts w:ascii="Times New Roman" w:hAnsi="Times New Roman" w:cs="Times New Roman"/>
          <w:sz w:val="24"/>
          <w:szCs w:val="24"/>
        </w:rPr>
        <w:t>.10</w:t>
      </w:r>
      <w:r w:rsidR="00936EBF" w:rsidRPr="00E42CB6">
        <w:rPr>
          <w:rFonts w:ascii="Times New Roman" w:hAnsi="Times New Roman" w:cs="Times New Roman"/>
          <w:sz w:val="24"/>
          <w:szCs w:val="24"/>
        </w:rPr>
        <w:t>.2</w:t>
      </w:r>
      <w:r w:rsidR="005C3C83" w:rsidRPr="00E42CB6">
        <w:rPr>
          <w:rFonts w:ascii="Times New Roman" w:hAnsi="Times New Roman" w:cs="Times New Roman"/>
          <w:sz w:val="24"/>
          <w:szCs w:val="24"/>
        </w:rPr>
        <w:t>.</w:t>
      </w:r>
      <w:r w:rsidR="00936EBF" w:rsidRPr="00E42CB6">
        <w:rPr>
          <w:rFonts w:ascii="Times New Roman" w:hAnsi="Times New Roman" w:cs="Times New Roman"/>
          <w:sz w:val="24"/>
          <w:szCs w:val="24"/>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членов </w:t>
      </w:r>
      <w:r w:rsidR="00F21871" w:rsidRPr="00E42CB6">
        <w:rPr>
          <w:rFonts w:ascii="Times New Roman" w:hAnsi="Times New Roman" w:cs="Times New Roman"/>
          <w:sz w:val="24"/>
          <w:szCs w:val="24"/>
        </w:rPr>
        <w:t>Ассоциации</w:t>
      </w:r>
      <w:r w:rsidR="00936EBF" w:rsidRPr="00E42CB6">
        <w:rPr>
          <w:rFonts w:ascii="Times New Roman" w:hAnsi="Times New Roman" w:cs="Times New Roman"/>
          <w:sz w:val="24"/>
          <w:szCs w:val="24"/>
        </w:rPr>
        <w:t xml:space="preserve">; </w:t>
      </w:r>
    </w:p>
    <w:p w:rsidR="00936EBF" w:rsidRPr="00E42CB6" w:rsidRDefault="00110D7A"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4</w:t>
      </w:r>
      <w:r w:rsidR="00DC45F7" w:rsidRPr="00E42CB6">
        <w:rPr>
          <w:rFonts w:ascii="Times New Roman" w:hAnsi="Times New Roman" w:cs="Times New Roman"/>
          <w:sz w:val="24"/>
          <w:szCs w:val="24"/>
        </w:rPr>
        <w:t>.10</w:t>
      </w:r>
      <w:r w:rsidR="00936EBF" w:rsidRPr="00E42CB6">
        <w:rPr>
          <w:rFonts w:ascii="Times New Roman" w:hAnsi="Times New Roman" w:cs="Times New Roman"/>
          <w:sz w:val="24"/>
          <w:szCs w:val="24"/>
        </w:rPr>
        <w:t>.3</w:t>
      </w:r>
      <w:r w:rsidR="005C3C83" w:rsidRPr="00E42CB6">
        <w:rPr>
          <w:rFonts w:ascii="Times New Roman" w:hAnsi="Times New Roman" w:cs="Times New Roman"/>
          <w:sz w:val="24"/>
          <w:szCs w:val="24"/>
        </w:rPr>
        <w:t>.</w:t>
      </w:r>
      <w:r w:rsidR="00936EBF" w:rsidRPr="00E42CB6">
        <w:rPr>
          <w:rFonts w:ascii="Times New Roman" w:hAnsi="Times New Roman" w:cs="Times New Roman"/>
          <w:sz w:val="24"/>
          <w:szCs w:val="24"/>
        </w:rPr>
        <w:t xml:space="preserve"> установление отсутствия события или состава нарушения обязательных требований. </w:t>
      </w:r>
    </w:p>
    <w:p w:rsidR="00936EBF" w:rsidRPr="00E42CB6" w:rsidRDefault="00110D7A"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4</w:t>
      </w:r>
      <w:r w:rsidR="00DC45F7" w:rsidRPr="00E42CB6">
        <w:rPr>
          <w:rFonts w:ascii="Times New Roman" w:hAnsi="Times New Roman" w:cs="Times New Roman"/>
          <w:sz w:val="24"/>
          <w:szCs w:val="24"/>
        </w:rPr>
        <w:t>.11</w:t>
      </w:r>
      <w:r w:rsidR="005C3C83" w:rsidRPr="00E42CB6">
        <w:rPr>
          <w:rFonts w:ascii="Times New Roman" w:hAnsi="Times New Roman" w:cs="Times New Roman"/>
          <w:sz w:val="24"/>
          <w:szCs w:val="24"/>
        </w:rPr>
        <w:t>.</w:t>
      </w:r>
      <w:r w:rsidR="00936EBF" w:rsidRPr="00E42CB6">
        <w:rPr>
          <w:rFonts w:ascii="Times New Roman" w:hAnsi="Times New Roman" w:cs="Times New Roman"/>
          <w:sz w:val="24"/>
          <w:szCs w:val="24"/>
        </w:rPr>
        <w:t xml:space="preserve"> </w:t>
      </w:r>
      <w:r w:rsidR="00F21871" w:rsidRPr="00E42CB6">
        <w:rPr>
          <w:rFonts w:ascii="Times New Roman" w:hAnsi="Times New Roman" w:cs="Times New Roman"/>
          <w:sz w:val="24"/>
          <w:szCs w:val="24"/>
        </w:rPr>
        <w:t>Дисциплинарный комитет</w:t>
      </w:r>
      <w:r w:rsidR="00936EBF" w:rsidRPr="00E42CB6">
        <w:rPr>
          <w:rFonts w:ascii="Times New Roman" w:hAnsi="Times New Roman" w:cs="Times New Roman"/>
          <w:sz w:val="24"/>
          <w:szCs w:val="24"/>
        </w:rPr>
        <w:t xml:space="preserve"> выносит решение на основе имеющихся материалов дела и представленных сторонами доказательств. </w:t>
      </w:r>
    </w:p>
    <w:p w:rsidR="00936EBF" w:rsidRPr="00E42CB6" w:rsidRDefault="00110D7A"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4</w:t>
      </w:r>
      <w:r w:rsidR="00936EBF" w:rsidRPr="00E42CB6">
        <w:rPr>
          <w:rFonts w:ascii="Times New Roman" w:hAnsi="Times New Roman" w:cs="Times New Roman"/>
          <w:sz w:val="24"/>
          <w:szCs w:val="24"/>
        </w:rPr>
        <w:t>.1</w:t>
      </w:r>
      <w:r w:rsidR="00DC45F7" w:rsidRPr="00E42CB6">
        <w:rPr>
          <w:rFonts w:ascii="Times New Roman" w:hAnsi="Times New Roman" w:cs="Times New Roman"/>
          <w:sz w:val="24"/>
          <w:szCs w:val="24"/>
        </w:rPr>
        <w:t>2</w:t>
      </w:r>
      <w:r w:rsidR="005C3C83" w:rsidRPr="00E42CB6">
        <w:rPr>
          <w:rFonts w:ascii="Times New Roman" w:hAnsi="Times New Roman" w:cs="Times New Roman"/>
          <w:sz w:val="24"/>
          <w:szCs w:val="24"/>
        </w:rPr>
        <w:t>.</w:t>
      </w:r>
      <w:r w:rsidR="00936EBF" w:rsidRPr="00E42CB6">
        <w:rPr>
          <w:rFonts w:ascii="Times New Roman" w:hAnsi="Times New Roman" w:cs="Times New Roman"/>
          <w:sz w:val="24"/>
          <w:szCs w:val="24"/>
        </w:rPr>
        <w:t xml:space="preserve"> По итогам заседания </w:t>
      </w:r>
      <w:r w:rsidR="00DC45F7" w:rsidRPr="00E42CB6">
        <w:rPr>
          <w:rFonts w:ascii="Times New Roman" w:hAnsi="Times New Roman" w:cs="Times New Roman"/>
          <w:sz w:val="24"/>
          <w:szCs w:val="24"/>
        </w:rPr>
        <w:t>д</w:t>
      </w:r>
      <w:r w:rsidR="00F21871" w:rsidRPr="00E42CB6">
        <w:rPr>
          <w:rFonts w:ascii="Times New Roman" w:hAnsi="Times New Roman" w:cs="Times New Roman"/>
          <w:sz w:val="24"/>
          <w:szCs w:val="24"/>
        </w:rPr>
        <w:t>исципл</w:t>
      </w:r>
      <w:r w:rsidR="00DC45F7" w:rsidRPr="00E42CB6">
        <w:rPr>
          <w:rFonts w:ascii="Times New Roman" w:hAnsi="Times New Roman" w:cs="Times New Roman"/>
          <w:sz w:val="24"/>
          <w:szCs w:val="24"/>
        </w:rPr>
        <w:t>инарный</w:t>
      </w:r>
      <w:r w:rsidR="00F21871" w:rsidRPr="00E42CB6">
        <w:rPr>
          <w:rFonts w:ascii="Times New Roman" w:hAnsi="Times New Roman" w:cs="Times New Roman"/>
          <w:sz w:val="24"/>
          <w:szCs w:val="24"/>
        </w:rPr>
        <w:t xml:space="preserve"> комитет</w:t>
      </w:r>
      <w:r w:rsidR="00936EBF" w:rsidRPr="00E42CB6">
        <w:rPr>
          <w:rFonts w:ascii="Times New Roman" w:hAnsi="Times New Roman" w:cs="Times New Roman"/>
          <w:sz w:val="24"/>
          <w:szCs w:val="24"/>
        </w:rPr>
        <w:t xml:space="preserve"> выносит одно из следующих мотивированных решений: </w:t>
      </w:r>
    </w:p>
    <w:p w:rsidR="00936EBF" w:rsidRPr="00E42CB6" w:rsidRDefault="00110D7A"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4</w:t>
      </w:r>
      <w:r w:rsidR="00936EBF" w:rsidRPr="00E42CB6">
        <w:rPr>
          <w:rFonts w:ascii="Times New Roman" w:hAnsi="Times New Roman" w:cs="Times New Roman"/>
          <w:sz w:val="24"/>
          <w:szCs w:val="24"/>
        </w:rPr>
        <w:t>.1</w:t>
      </w:r>
      <w:r w:rsidR="007A6CCB" w:rsidRPr="00E42CB6">
        <w:rPr>
          <w:rFonts w:ascii="Times New Roman" w:hAnsi="Times New Roman" w:cs="Times New Roman"/>
          <w:sz w:val="24"/>
          <w:szCs w:val="24"/>
        </w:rPr>
        <w:t>2</w:t>
      </w:r>
      <w:r w:rsidR="00936EBF" w:rsidRPr="00E42CB6">
        <w:rPr>
          <w:rFonts w:ascii="Times New Roman" w:hAnsi="Times New Roman" w:cs="Times New Roman"/>
          <w:sz w:val="24"/>
          <w:szCs w:val="24"/>
        </w:rPr>
        <w:t>.1</w:t>
      </w:r>
      <w:r w:rsidR="005C3C83" w:rsidRPr="00E42CB6">
        <w:rPr>
          <w:rFonts w:ascii="Times New Roman" w:hAnsi="Times New Roman" w:cs="Times New Roman"/>
          <w:sz w:val="24"/>
          <w:szCs w:val="24"/>
        </w:rPr>
        <w:t>.</w:t>
      </w:r>
      <w:r w:rsidR="00936EBF" w:rsidRPr="00E42CB6">
        <w:rPr>
          <w:rFonts w:ascii="Times New Roman" w:hAnsi="Times New Roman" w:cs="Times New Roman"/>
          <w:sz w:val="24"/>
          <w:szCs w:val="24"/>
        </w:rPr>
        <w:t xml:space="preserve"> в пределах своей компетенции о применении меры дисциплинарного воздействия к члену </w:t>
      </w:r>
      <w:r w:rsidR="00F21871" w:rsidRPr="00E42CB6">
        <w:rPr>
          <w:rFonts w:ascii="Times New Roman" w:hAnsi="Times New Roman" w:cs="Times New Roman"/>
          <w:sz w:val="24"/>
          <w:szCs w:val="24"/>
        </w:rPr>
        <w:t>Ассоциации</w:t>
      </w:r>
      <w:r w:rsidR="00936EBF" w:rsidRPr="00E42CB6">
        <w:rPr>
          <w:rFonts w:ascii="Times New Roman" w:hAnsi="Times New Roman" w:cs="Times New Roman"/>
          <w:sz w:val="24"/>
          <w:szCs w:val="24"/>
        </w:rPr>
        <w:t xml:space="preserve">; </w:t>
      </w:r>
    </w:p>
    <w:p w:rsidR="00936EBF" w:rsidRPr="00E42CB6" w:rsidRDefault="00110D7A"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4</w:t>
      </w:r>
      <w:r w:rsidR="00936EBF" w:rsidRPr="00E42CB6">
        <w:rPr>
          <w:rFonts w:ascii="Times New Roman" w:hAnsi="Times New Roman" w:cs="Times New Roman"/>
          <w:sz w:val="24"/>
          <w:szCs w:val="24"/>
        </w:rPr>
        <w:t>.1</w:t>
      </w:r>
      <w:r w:rsidR="007A6CCB" w:rsidRPr="00E42CB6">
        <w:rPr>
          <w:rFonts w:ascii="Times New Roman" w:hAnsi="Times New Roman" w:cs="Times New Roman"/>
          <w:sz w:val="24"/>
          <w:szCs w:val="24"/>
        </w:rPr>
        <w:t>2</w:t>
      </w:r>
      <w:r w:rsidR="00936EBF" w:rsidRPr="00E42CB6">
        <w:rPr>
          <w:rFonts w:ascii="Times New Roman" w:hAnsi="Times New Roman" w:cs="Times New Roman"/>
          <w:sz w:val="24"/>
          <w:szCs w:val="24"/>
        </w:rPr>
        <w:t>.</w:t>
      </w:r>
      <w:r w:rsidR="007607FB" w:rsidRPr="00E42CB6">
        <w:rPr>
          <w:rFonts w:ascii="Times New Roman" w:hAnsi="Times New Roman" w:cs="Times New Roman"/>
          <w:sz w:val="24"/>
          <w:szCs w:val="24"/>
        </w:rPr>
        <w:t>2</w:t>
      </w:r>
      <w:r w:rsidR="005C3C83" w:rsidRPr="00E42CB6">
        <w:rPr>
          <w:rFonts w:ascii="Times New Roman" w:hAnsi="Times New Roman" w:cs="Times New Roman"/>
          <w:sz w:val="24"/>
          <w:szCs w:val="24"/>
        </w:rPr>
        <w:t>.</w:t>
      </w:r>
      <w:r w:rsidR="00936EBF" w:rsidRPr="00E42CB6">
        <w:rPr>
          <w:rFonts w:ascii="Times New Roman" w:hAnsi="Times New Roman" w:cs="Times New Roman"/>
          <w:sz w:val="24"/>
          <w:szCs w:val="24"/>
        </w:rPr>
        <w:t xml:space="preserve"> об отказе в применении к члену </w:t>
      </w:r>
      <w:r w:rsidR="00E01BB2" w:rsidRPr="00E42CB6">
        <w:rPr>
          <w:rFonts w:ascii="Times New Roman" w:hAnsi="Times New Roman" w:cs="Times New Roman"/>
          <w:sz w:val="24"/>
          <w:szCs w:val="24"/>
        </w:rPr>
        <w:t xml:space="preserve">Ассоциации </w:t>
      </w:r>
      <w:r w:rsidR="00936EBF" w:rsidRPr="00E42CB6">
        <w:rPr>
          <w:rFonts w:ascii="Times New Roman" w:hAnsi="Times New Roman" w:cs="Times New Roman"/>
          <w:sz w:val="24"/>
          <w:szCs w:val="24"/>
        </w:rPr>
        <w:t xml:space="preserve">меры дисциплинарного воздействия; </w:t>
      </w:r>
    </w:p>
    <w:p w:rsidR="00936EBF" w:rsidRPr="00E42CB6" w:rsidRDefault="00110D7A"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4</w:t>
      </w:r>
      <w:r w:rsidR="00936EBF" w:rsidRPr="00E42CB6">
        <w:rPr>
          <w:rFonts w:ascii="Times New Roman" w:hAnsi="Times New Roman" w:cs="Times New Roman"/>
          <w:sz w:val="24"/>
          <w:szCs w:val="24"/>
        </w:rPr>
        <w:t>.1</w:t>
      </w:r>
      <w:r w:rsidR="007A6CCB" w:rsidRPr="00E42CB6">
        <w:rPr>
          <w:rFonts w:ascii="Times New Roman" w:hAnsi="Times New Roman" w:cs="Times New Roman"/>
          <w:sz w:val="24"/>
          <w:szCs w:val="24"/>
        </w:rPr>
        <w:t>2</w:t>
      </w:r>
      <w:r w:rsidR="00936EBF" w:rsidRPr="00E42CB6">
        <w:rPr>
          <w:rFonts w:ascii="Times New Roman" w:hAnsi="Times New Roman" w:cs="Times New Roman"/>
          <w:sz w:val="24"/>
          <w:szCs w:val="24"/>
        </w:rPr>
        <w:t>.</w:t>
      </w:r>
      <w:r w:rsidR="007607FB" w:rsidRPr="00E42CB6">
        <w:rPr>
          <w:rFonts w:ascii="Times New Roman" w:hAnsi="Times New Roman" w:cs="Times New Roman"/>
          <w:sz w:val="24"/>
          <w:szCs w:val="24"/>
        </w:rPr>
        <w:t>3</w:t>
      </w:r>
      <w:r w:rsidR="005C3C83" w:rsidRPr="00E42CB6">
        <w:rPr>
          <w:rFonts w:ascii="Times New Roman" w:hAnsi="Times New Roman" w:cs="Times New Roman"/>
          <w:sz w:val="24"/>
          <w:szCs w:val="24"/>
        </w:rPr>
        <w:t>.</w:t>
      </w:r>
      <w:r w:rsidR="00936EBF" w:rsidRPr="00E42CB6">
        <w:rPr>
          <w:rFonts w:ascii="Times New Roman" w:hAnsi="Times New Roman" w:cs="Times New Roman"/>
          <w:sz w:val="24"/>
          <w:szCs w:val="24"/>
        </w:rPr>
        <w:t xml:space="preserve"> о прекращении дисциплинарного производства</w:t>
      </w:r>
      <w:r w:rsidRPr="00E42CB6">
        <w:rPr>
          <w:rFonts w:ascii="Times New Roman" w:hAnsi="Times New Roman" w:cs="Times New Roman"/>
          <w:sz w:val="24"/>
          <w:szCs w:val="24"/>
        </w:rPr>
        <w:t>.</w:t>
      </w:r>
    </w:p>
    <w:p w:rsidR="00110D7A" w:rsidRPr="00E42CB6" w:rsidRDefault="007A6CCB"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4.13</w:t>
      </w:r>
      <w:r w:rsidR="005C3C83" w:rsidRPr="00E42CB6">
        <w:rPr>
          <w:rFonts w:ascii="Times New Roman" w:hAnsi="Times New Roman" w:cs="Times New Roman"/>
          <w:sz w:val="24"/>
          <w:szCs w:val="24"/>
        </w:rPr>
        <w:t xml:space="preserve">. Решения </w:t>
      </w:r>
      <w:r w:rsidR="00E01BB2" w:rsidRPr="00E42CB6">
        <w:rPr>
          <w:rFonts w:ascii="Times New Roman" w:hAnsi="Times New Roman" w:cs="Times New Roman"/>
          <w:sz w:val="24"/>
          <w:szCs w:val="24"/>
        </w:rPr>
        <w:t xml:space="preserve">Дисциплинарного комитета </w:t>
      </w:r>
      <w:r w:rsidR="005C3C83" w:rsidRPr="00E42CB6">
        <w:rPr>
          <w:rFonts w:ascii="Times New Roman" w:hAnsi="Times New Roman" w:cs="Times New Roman"/>
          <w:sz w:val="24"/>
          <w:szCs w:val="24"/>
        </w:rPr>
        <w:t xml:space="preserve">оформляются протоколом соответствующего заседания. </w:t>
      </w:r>
      <w:r w:rsidRPr="00E42CB6">
        <w:rPr>
          <w:rFonts w:ascii="Times New Roman" w:hAnsi="Times New Roman" w:cs="Times New Roman"/>
          <w:sz w:val="24"/>
          <w:szCs w:val="24"/>
        </w:rPr>
        <w:t>Копия решения или выписка</w:t>
      </w:r>
      <w:r w:rsidR="005C3C83" w:rsidRPr="00E42CB6">
        <w:rPr>
          <w:rFonts w:ascii="Times New Roman" w:hAnsi="Times New Roman" w:cs="Times New Roman"/>
          <w:sz w:val="24"/>
          <w:szCs w:val="24"/>
        </w:rPr>
        <w:t xml:space="preserve"> из протокола заседания </w:t>
      </w:r>
      <w:r w:rsidRPr="00E42CB6">
        <w:rPr>
          <w:rFonts w:ascii="Times New Roman" w:hAnsi="Times New Roman" w:cs="Times New Roman"/>
          <w:sz w:val="24"/>
          <w:szCs w:val="24"/>
        </w:rPr>
        <w:t>д</w:t>
      </w:r>
      <w:r w:rsidR="00E01BB2" w:rsidRPr="00E42CB6">
        <w:rPr>
          <w:rFonts w:ascii="Times New Roman" w:hAnsi="Times New Roman" w:cs="Times New Roman"/>
          <w:sz w:val="24"/>
          <w:szCs w:val="24"/>
        </w:rPr>
        <w:t xml:space="preserve">исциплинарного комитета </w:t>
      </w:r>
      <w:r w:rsidR="005C3C83" w:rsidRPr="00E42CB6">
        <w:rPr>
          <w:rFonts w:ascii="Times New Roman" w:hAnsi="Times New Roman" w:cs="Times New Roman"/>
          <w:sz w:val="24"/>
          <w:szCs w:val="24"/>
        </w:rPr>
        <w:t xml:space="preserve">члену </w:t>
      </w:r>
      <w:r w:rsidR="00E01BB2" w:rsidRPr="00E42CB6">
        <w:rPr>
          <w:rFonts w:ascii="Times New Roman" w:hAnsi="Times New Roman" w:cs="Times New Roman"/>
          <w:sz w:val="24"/>
          <w:szCs w:val="24"/>
        </w:rPr>
        <w:t>Ассоциации</w:t>
      </w:r>
      <w:r w:rsidR="005C3C83" w:rsidRPr="00E42CB6">
        <w:rPr>
          <w:rFonts w:ascii="Times New Roman" w:hAnsi="Times New Roman" w:cs="Times New Roman"/>
          <w:sz w:val="24"/>
          <w:szCs w:val="24"/>
        </w:rPr>
        <w:t>, а также лицу, направившему жалобу, по которой принято решение,</w:t>
      </w:r>
      <w:r w:rsidRPr="00E42CB6">
        <w:rPr>
          <w:rFonts w:ascii="Times New Roman" w:hAnsi="Times New Roman" w:cs="Times New Roman"/>
          <w:sz w:val="24"/>
          <w:szCs w:val="24"/>
        </w:rPr>
        <w:t xml:space="preserve"> направляется любым доступным способом связи, в том числе по имеющимся в Ассоциации адресам электронной почты</w:t>
      </w:r>
      <w:r w:rsidR="005C3C83" w:rsidRPr="00E42CB6">
        <w:rPr>
          <w:rFonts w:ascii="Times New Roman" w:hAnsi="Times New Roman" w:cs="Times New Roman"/>
          <w:sz w:val="24"/>
          <w:szCs w:val="24"/>
        </w:rPr>
        <w:t>.</w:t>
      </w:r>
    </w:p>
    <w:p w:rsidR="007607FB" w:rsidRPr="00E42CB6" w:rsidRDefault="007A6CCB" w:rsidP="00077EAD">
      <w:pPr>
        <w:spacing w:after="0" w:line="240" w:lineRule="auto"/>
        <w:ind w:firstLine="567"/>
        <w:jc w:val="both"/>
        <w:rPr>
          <w:rFonts w:ascii="Times New Roman" w:hAnsi="Times New Roman" w:cs="Times New Roman"/>
          <w:sz w:val="24"/>
          <w:szCs w:val="24"/>
        </w:rPr>
      </w:pPr>
      <w:r w:rsidRPr="00E42CB6">
        <w:rPr>
          <w:rFonts w:ascii="Times New Roman" w:hAnsi="Times New Roman" w:cs="Times New Roman"/>
          <w:sz w:val="24"/>
          <w:szCs w:val="24"/>
        </w:rPr>
        <w:t>4.14</w:t>
      </w:r>
      <w:r w:rsidR="007607FB" w:rsidRPr="00E42CB6">
        <w:rPr>
          <w:rFonts w:ascii="Times New Roman" w:hAnsi="Times New Roman" w:cs="Times New Roman"/>
          <w:sz w:val="24"/>
          <w:szCs w:val="24"/>
        </w:rPr>
        <w:t>. Решен</w:t>
      </w:r>
      <w:r w:rsidR="00B72AA9" w:rsidRPr="00E42CB6">
        <w:rPr>
          <w:rFonts w:ascii="Times New Roman" w:hAnsi="Times New Roman" w:cs="Times New Roman"/>
          <w:sz w:val="24"/>
          <w:szCs w:val="24"/>
        </w:rPr>
        <w:t xml:space="preserve">ия, предусмотренные пунктами 2.2. – 2.5. </w:t>
      </w:r>
      <w:r w:rsidR="007607FB" w:rsidRPr="00E42CB6">
        <w:rPr>
          <w:rFonts w:ascii="Times New Roman" w:hAnsi="Times New Roman" w:cs="Times New Roman"/>
          <w:sz w:val="24"/>
          <w:szCs w:val="24"/>
        </w:rPr>
        <w:t xml:space="preserve">Положения, принимаются большинством голосов членов </w:t>
      </w:r>
      <w:r w:rsidR="00077EAD" w:rsidRPr="00E42CB6">
        <w:rPr>
          <w:rFonts w:ascii="Times New Roman" w:hAnsi="Times New Roman" w:cs="Times New Roman"/>
          <w:sz w:val="24"/>
          <w:szCs w:val="24"/>
        </w:rPr>
        <w:t>дисциплинарного комитета</w:t>
      </w:r>
      <w:r w:rsidR="007607FB" w:rsidRPr="00E42CB6">
        <w:rPr>
          <w:rFonts w:ascii="Times New Roman" w:hAnsi="Times New Roman" w:cs="Times New Roman"/>
          <w:sz w:val="24"/>
          <w:szCs w:val="24"/>
        </w:rPr>
        <w:t xml:space="preserve"> и вступают в силу с момента их принятия указанным органом. Решен</w:t>
      </w:r>
      <w:r w:rsidR="00B72AA9" w:rsidRPr="00E42CB6">
        <w:rPr>
          <w:rFonts w:ascii="Times New Roman" w:hAnsi="Times New Roman" w:cs="Times New Roman"/>
          <w:sz w:val="24"/>
          <w:szCs w:val="24"/>
        </w:rPr>
        <w:t>ие, предусмотренное пунктом 2.6</w:t>
      </w:r>
      <w:r w:rsidR="007607FB" w:rsidRPr="00E42CB6">
        <w:rPr>
          <w:rFonts w:ascii="Times New Roman" w:hAnsi="Times New Roman" w:cs="Times New Roman"/>
          <w:sz w:val="24"/>
          <w:szCs w:val="24"/>
        </w:rPr>
        <w:t xml:space="preserve"> Положения, может быть принято не менее чем семьюдесятью пятью процентами голосов членов </w:t>
      </w:r>
      <w:r w:rsidR="00077EAD" w:rsidRPr="00E42CB6">
        <w:rPr>
          <w:rFonts w:ascii="Times New Roman" w:hAnsi="Times New Roman" w:cs="Times New Roman"/>
          <w:sz w:val="24"/>
          <w:szCs w:val="24"/>
        </w:rPr>
        <w:t>дисциплинарного комитета</w:t>
      </w:r>
      <w:r w:rsidR="007607FB" w:rsidRPr="00E42CB6">
        <w:rPr>
          <w:rFonts w:ascii="Times New Roman" w:hAnsi="Times New Roman" w:cs="Times New Roman"/>
          <w:sz w:val="24"/>
          <w:szCs w:val="24"/>
        </w:rPr>
        <w:t>.</w:t>
      </w:r>
    </w:p>
    <w:p w:rsidR="007607FB" w:rsidRPr="00E42CB6" w:rsidRDefault="007607FB"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4.1</w:t>
      </w:r>
      <w:r w:rsidR="00077EAD" w:rsidRPr="00E42CB6">
        <w:rPr>
          <w:rFonts w:ascii="Times New Roman" w:hAnsi="Times New Roman" w:cs="Times New Roman"/>
          <w:sz w:val="24"/>
          <w:szCs w:val="24"/>
        </w:rPr>
        <w:t>5</w:t>
      </w:r>
      <w:r w:rsidRPr="00E42CB6">
        <w:rPr>
          <w:rFonts w:ascii="Times New Roman" w:hAnsi="Times New Roman" w:cs="Times New Roman"/>
          <w:sz w:val="24"/>
          <w:szCs w:val="24"/>
        </w:rPr>
        <w:t>. Решение</w:t>
      </w:r>
      <w:r w:rsidR="00077EAD" w:rsidRPr="00E42CB6">
        <w:rPr>
          <w:rFonts w:ascii="Times New Roman" w:hAnsi="Times New Roman" w:cs="Times New Roman"/>
          <w:sz w:val="24"/>
          <w:szCs w:val="24"/>
        </w:rPr>
        <w:t>, предусмотренное п. 2.7 Положения</w:t>
      </w:r>
      <w:r w:rsidRPr="00E42CB6">
        <w:rPr>
          <w:rFonts w:ascii="Times New Roman" w:hAnsi="Times New Roman" w:cs="Times New Roman"/>
          <w:sz w:val="24"/>
          <w:szCs w:val="24"/>
        </w:rPr>
        <w:t xml:space="preserve"> принимается </w:t>
      </w:r>
      <w:r w:rsidR="00E643FB" w:rsidRPr="00E42CB6">
        <w:rPr>
          <w:rFonts w:ascii="Times New Roman" w:hAnsi="Times New Roman" w:cs="Times New Roman"/>
          <w:sz w:val="24"/>
          <w:szCs w:val="24"/>
        </w:rPr>
        <w:t>большинством голосов членов Правления и вступают в силу с момента их принятия указанным органом</w:t>
      </w:r>
      <w:r w:rsidRPr="00E42CB6">
        <w:rPr>
          <w:rFonts w:ascii="Times New Roman" w:hAnsi="Times New Roman" w:cs="Times New Roman"/>
          <w:sz w:val="24"/>
          <w:szCs w:val="24"/>
        </w:rPr>
        <w:t>.</w:t>
      </w:r>
    </w:p>
    <w:p w:rsidR="007607FB" w:rsidRPr="00E42CB6" w:rsidRDefault="007607FB"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4.1</w:t>
      </w:r>
      <w:r w:rsidR="00E643FB" w:rsidRPr="00E42CB6">
        <w:rPr>
          <w:rFonts w:ascii="Times New Roman" w:hAnsi="Times New Roman" w:cs="Times New Roman"/>
          <w:sz w:val="24"/>
          <w:szCs w:val="24"/>
        </w:rPr>
        <w:t>6</w:t>
      </w:r>
      <w:r w:rsidRPr="00E42CB6">
        <w:rPr>
          <w:rFonts w:ascii="Times New Roman" w:hAnsi="Times New Roman" w:cs="Times New Roman"/>
          <w:sz w:val="24"/>
          <w:szCs w:val="24"/>
        </w:rPr>
        <w:t>. Ассоциация в течение 2 (двух</w:t>
      </w:r>
      <w:r w:rsidR="00E643FB" w:rsidRPr="00E42CB6">
        <w:rPr>
          <w:rFonts w:ascii="Times New Roman" w:hAnsi="Times New Roman" w:cs="Times New Roman"/>
          <w:sz w:val="24"/>
          <w:szCs w:val="24"/>
        </w:rPr>
        <w:t>) рабочих дней со дня принятия дисциплинарным комитетом или п</w:t>
      </w:r>
      <w:r w:rsidRPr="00E42CB6">
        <w:rPr>
          <w:rFonts w:ascii="Times New Roman" w:hAnsi="Times New Roman" w:cs="Times New Roman"/>
          <w:sz w:val="24"/>
          <w:szCs w:val="24"/>
        </w:rPr>
        <w:t xml:space="preserve">равлением Ассоциации решения о применении мер дисциплинарного воздействия в отношении члена </w:t>
      </w:r>
      <w:r w:rsidR="00E643FB" w:rsidRPr="00E42CB6">
        <w:rPr>
          <w:rFonts w:ascii="Times New Roman" w:hAnsi="Times New Roman" w:cs="Times New Roman"/>
          <w:sz w:val="24"/>
          <w:szCs w:val="24"/>
        </w:rPr>
        <w:t>Ассоциации</w:t>
      </w:r>
      <w:r w:rsidRPr="00E42CB6">
        <w:rPr>
          <w:rFonts w:ascii="Times New Roman" w:hAnsi="Times New Roman" w:cs="Times New Roman"/>
          <w:sz w:val="24"/>
          <w:szCs w:val="24"/>
        </w:rPr>
        <w:t xml:space="preserve"> направляет в форме документов на бумажном носителе или в форме электронных документов (пакета электронных документов), подписанных усиленной электронной цифровой подписью уполномоченного лица Ассоциации, копии такого решения члену Ассоциации, а также лицу, направившему жалобу, по которой принято такое решение.</w:t>
      </w:r>
    </w:p>
    <w:p w:rsidR="00E8016F" w:rsidRPr="00E42CB6" w:rsidRDefault="00E8016F" w:rsidP="00E8016F">
      <w:pPr>
        <w:spacing w:after="0"/>
        <w:ind w:firstLine="567"/>
        <w:jc w:val="both"/>
        <w:rPr>
          <w:rFonts w:ascii="Times New Roman" w:hAnsi="Times New Roman" w:cs="Times New Roman"/>
          <w:sz w:val="24"/>
          <w:szCs w:val="24"/>
        </w:rPr>
      </w:pPr>
    </w:p>
    <w:p w:rsidR="008177DD" w:rsidRPr="00E42CB6" w:rsidRDefault="008177DD" w:rsidP="00E8016F">
      <w:pPr>
        <w:spacing w:after="0"/>
        <w:ind w:firstLine="567"/>
        <w:jc w:val="both"/>
        <w:rPr>
          <w:rFonts w:ascii="Times New Roman" w:hAnsi="Times New Roman" w:cs="Times New Roman"/>
          <w:sz w:val="24"/>
          <w:szCs w:val="24"/>
        </w:rPr>
      </w:pPr>
    </w:p>
    <w:p w:rsidR="00E8016F" w:rsidRPr="00E42CB6" w:rsidRDefault="00E643FB" w:rsidP="00E8016F">
      <w:pPr>
        <w:spacing w:after="0"/>
        <w:jc w:val="center"/>
        <w:rPr>
          <w:rFonts w:ascii="Times New Roman" w:hAnsi="Times New Roman" w:cs="Times New Roman"/>
          <w:b/>
          <w:sz w:val="24"/>
          <w:szCs w:val="24"/>
        </w:rPr>
      </w:pPr>
      <w:r w:rsidRPr="00E42CB6">
        <w:rPr>
          <w:rFonts w:ascii="Times New Roman" w:hAnsi="Times New Roman" w:cs="Times New Roman"/>
          <w:b/>
          <w:sz w:val="24"/>
          <w:szCs w:val="24"/>
        </w:rPr>
        <w:lastRenderedPageBreak/>
        <w:t>5</w:t>
      </w:r>
      <w:r w:rsidR="00907445" w:rsidRPr="00E42CB6">
        <w:rPr>
          <w:rFonts w:ascii="Times New Roman" w:hAnsi="Times New Roman" w:cs="Times New Roman"/>
          <w:b/>
          <w:sz w:val="24"/>
          <w:szCs w:val="24"/>
        </w:rPr>
        <w:t xml:space="preserve">. ОБЖАЛОВАНИЕ РЕШЕНИЙ О ПРИМЕНЕНИИ МЕР </w:t>
      </w:r>
    </w:p>
    <w:p w:rsidR="00CA09D5" w:rsidRPr="00E42CB6" w:rsidRDefault="00907445" w:rsidP="00E8016F">
      <w:pPr>
        <w:spacing w:after="0"/>
        <w:jc w:val="center"/>
        <w:rPr>
          <w:rFonts w:ascii="Times New Roman" w:hAnsi="Times New Roman" w:cs="Times New Roman"/>
          <w:b/>
          <w:sz w:val="24"/>
          <w:szCs w:val="24"/>
        </w:rPr>
      </w:pPr>
      <w:r w:rsidRPr="00E42CB6">
        <w:rPr>
          <w:rFonts w:ascii="Times New Roman" w:hAnsi="Times New Roman" w:cs="Times New Roman"/>
          <w:b/>
          <w:sz w:val="24"/>
          <w:szCs w:val="24"/>
        </w:rPr>
        <w:t>ДИСЦИПЛИНАРНОГО ВОЗДЕЙСТВИЯ</w:t>
      </w:r>
    </w:p>
    <w:p w:rsidR="00CA09D5" w:rsidRPr="00E42CB6" w:rsidRDefault="00E643FB"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5</w:t>
      </w:r>
      <w:r w:rsidR="00907445" w:rsidRPr="00E42CB6">
        <w:rPr>
          <w:rFonts w:ascii="Times New Roman" w:hAnsi="Times New Roman" w:cs="Times New Roman"/>
          <w:sz w:val="24"/>
          <w:szCs w:val="24"/>
        </w:rPr>
        <w:t>.1</w:t>
      </w:r>
      <w:r w:rsidR="00952A12" w:rsidRPr="00E42CB6">
        <w:rPr>
          <w:rFonts w:ascii="Times New Roman" w:hAnsi="Times New Roman" w:cs="Times New Roman"/>
          <w:sz w:val="24"/>
          <w:szCs w:val="24"/>
        </w:rPr>
        <w:t>.</w:t>
      </w:r>
      <w:r w:rsidR="00907445" w:rsidRPr="00E42CB6">
        <w:rPr>
          <w:rFonts w:ascii="Times New Roman" w:hAnsi="Times New Roman" w:cs="Times New Roman"/>
          <w:sz w:val="24"/>
          <w:szCs w:val="24"/>
        </w:rPr>
        <w:t xml:space="preserve"> Решение </w:t>
      </w:r>
      <w:r w:rsidRPr="00E42CB6">
        <w:rPr>
          <w:rFonts w:ascii="Times New Roman" w:hAnsi="Times New Roman" w:cs="Times New Roman"/>
          <w:sz w:val="24"/>
          <w:szCs w:val="24"/>
        </w:rPr>
        <w:t>д</w:t>
      </w:r>
      <w:r w:rsidR="00365544" w:rsidRPr="00E42CB6">
        <w:rPr>
          <w:rFonts w:ascii="Times New Roman" w:hAnsi="Times New Roman" w:cs="Times New Roman"/>
          <w:sz w:val="24"/>
          <w:szCs w:val="24"/>
        </w:rPr>
        <w:t>исциплинарного комитета</w:t>
      </w:r>
      <w:r w:rsidR="00F030C9" w:rsidRPr="00E42CB6">
        <w:rPr>
          <w:rFonts w:ascii="Times New Roman" w:hAnsi="Times New Roman" w:cs="Times New Roman"/>
          <w:sz w:val="24"/>
          <w:szCs w:val="24"/>
        </w:rPr>
        <w:t xml:space="preserve"> </w:t>
      </w:r>
      <w:r w:rsidR="00907445" w:rsidRPr="00E42CB6">
        <w:rPr>
          <w:rFonts w:ascii="Times New Roman" w:hAnsi="Times New Roman" w:cs="Times New Roman"/>
          <w:sz w:val="24"/>
          <w:szCs w:val="24"/>
        </w:rPr>
        <w:t>о применении меры дисциплинарного воздействия</w:t>
      </w:r>
      <w:r w:rsidR="0028367B" w:rsidRPr="00E42CB6">
        <w:rPr>
          <w:rFonts w:ascii="Times New Roman" w:hAnsi="Times New Roman" w:cs="Times New Roman"/>
          <w:sz w:val="24"/>
          <w:szCs w:val="24"/>
        </w:rPr>
        <w:t>,</w:t>
      </w:r>
      <w:r w:rsidR="0028367B" w:rsidRPr="00E42CB6">
        <w:rPr>
          <w:rFonts w:ascii="Arial" w:hAnsi="Arial" w:cs="Arial"/>
          <w:sz w:val="26"/>
          <w:szCs w:val="26"/>
          <w:shd w:val="clear" w:color="auto" w:fill="FFFFFF"/>
        </w:rPr>
        <w:t xml:space="preserve"> </w:t>
      </w:r>
      <w:r w:rsidR="0028367B" w:rsidRPr="00E42CB6">
        <w:rPr>
          <w:rFonts w:ascii="Times New Roman" w:hAnsi="Times New Roman" w:cs="Times New Roman"/>
          <w:sz w:val="24"/>
          <w:szCs w:val="24"/>
        </w:rPr>
        <w:t>за исключением решения, предусмотренного п. 2.6. Положения,</w:t>
      </w:r>
      <w:r w:rsidR="00907445" w:rsidRPr="00E42CB6">
        <w:rPr>
          <w:rFonts w:ascii="Times New Roman" w:hAnsi="Times New Roman" w:cs="Times New Roman"/>
          <w:sz w:val="24"/>
          <w:szCs w:val="24"/>
        </w:rPr>
        <w:t xml:space="preserve"> может быть обжаловано членом </w:t>
      </w:r>
      <w:r w:rsidR="00365544" w:rsidRPr="00E42CB6">
        <w:rPr>
          <w:rFonts w:ascii="Times New Roman" w:hAnsi="Times New Roman" w:cs="Times New Roman"/>
          <w:sz w:val="24"/>
          <w:szCs w:val="24"/>
        </w:rPr>
        <w:t>Ассоциации</w:t>
      </w:r>
      <w:r w:rsidR="00907445" w:rsidRPr="00E42CB6">
        <w:rPr>
          <w:rFonts w:ascii="Times New Roman" w:hAnsi="Times New Roman" w:cs="Times New Roman"/>
          <w:sz w:val="24"/>
          <w:szCs w:val="24"/>
        </w:rPr>
        <w:t xml:space="preserve"> в </w:t>
      </w:r>
      <w:r w:rsidR="0028367B" w:rsidRPr="00E42CB6">
        <w:rPr>
          <w:rFonts w:ascii="Times New Roman" w:hAnsi="Times New Roman" w:cs="Times New Roman"/>
          <w:sz w:val="24"/>
          <w:szCs w:val="24"/>
        </w:rPr>
        <w:t>п</w:t>
      </w:r>
      <w:r w:rsidR="00365544" w:rsidRPr="00E42CB6">
        <w:rPr>
          <w:rFonts w:ascii="Times New Roman" w:hAnsi="Times New Roman" w:cs="Times New Roman"/>
          <w:sz w:val="24"/>
          <w:szCs w:val="24"/>
        </w:rPr>
        <w:t>равление</w:t>
      </w:r>
      <w:r w:rsidR="00F030C9" w:rsidRPr="00E42CB6">
        <w:rPr>
          <w:rFonts w:ascii="Times New Roman" w:hAnsi="Times New Roman" w:cs="Times New Roman"/>
          <w:sz w:val="24"/>
          <w:szCs w:val="24"/>
        </w:rPr>
        <w:t xml:space="preserve"> Ассоциации </w:t>
      </w:r>
      <w:r w:rsidR="00907445" w:rsidRPr="00E42CB6">
        <w:rPr>
          <w:rFonts w:ascii="Times New Roman" w:hAnsi="Times New Roman" w:cs="Times New Roman"/>
          <w:sz w:val="24"/>
          <w:szCs w:val="24"/>
        </w:rPr>
        <w:t xml:space="preserve">в течение пяти рабочих дней со дня получения копии данного решения. </w:t>
      </w:r>
    </w:p>
    <w:p w:rsidR="00CA09D5" w:rsidRPr="00E42CB6" w:rsidRDefault="0028367B"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5</w:t>
      </w:r>
      <w:r w:rsidR="00907445" w:rsidRPr="00E42CB6">
        <w:rPr>
          <w:rFonts w:ascii="Times New Roman" w:hAnsi="Times New Roman" w:cs="Times New Roman"/>
          <w:sz w:val="24"/>
          <w:szCs w:val="24"/>
        </w:rPr>
        <w:t>.2</w:t>
      </w:r>
      <w:r w:rsidR="00952A12" w:rsidRPr="00E42CB6">
        <w:rPr>
          <w:rFonts w:ascii="Times New Roman" w:hAnsi="Times New Roman" w:cs="Times New Roman"/>
          <w:sz w:val="24"/>
          <w:szCs w:val="24"/>
        </w:rPr>
        <w:t>.</w:t>
      </w:r>
      <w:r w:rsidR="00907445" w:rsidRPr="00E42CB6">
        <w:rPr>
          <w:rFonts w:ascii="Times New Roman" w:hAnsi="Times New Roman" w:cs="Times New Roman"/>
          <w:sz w:val="24"/>
          <w:szCs w:val="24"/>
        </w:rPr>
        <w:t xml:space="preserve"> </w:t>
      </w:r>
      <w:r w:rsidR="00365544" w:rsidRPr="00E42CB6">
        <w:rPr>
          <w:rFonts w:ascii="Times New Roman" w:hAnsi="Times New Roman" w:cs="Times New Roman"/>
          <w:sz w:val="24"/>
          <w:szCs w:val="24"/>
        </w:rPr>
        <w:t>Правление</w:t>
      </w:r>
      <w:r w:rsidR="00F030C9" w:rsidRPr="00E42CB6">
        <w:rPr>
          <w:rFonts w:ascii="Times New Roman" w:hAnsi="Times New Roman" w:cs="Times New Roman"/>
          <w:sz w:val="24"/>
          <w:szCs w:val="24"/>
        </w:rPr>
        <w:t xml:space="preserve"> Ассоциации</w:t>
      </w:r>
      <w:r w:rsidR="00907445" w:rsidRPr="00E42CB6">
        <w:rPr>
          <w:rFonts w:ascii="Times New Roman" w:hAnsi="Times New Roman" w:cs="Times New Roman"/>
          <w:sz w:val="24"/>
          <w:szCs w:val="24"/>
        </w:rPr>
        <w:t xml:space="preserve"> </w:t>
      </w:r>
      <w:r w:rsidRPr="00E42CB6">
        <w:rPr>
          <w:rFonts w:ascii="Times New Roman" w:hAnsi="Times New Roman" w:cs="Times New Roman"/>
          <w:sz w:val="24"/>
          <w:szCs w:val="24"/>
        </w:rPr>
        <w:t>рассматривает</w:t>
      </w:r>
      <w:r w:rsidR="00907445" w:rsidRPr="00E42CB6">
        <w:rPr>
          <w:rFonts w:ascii="Times New Roman" w:hAnsi="Times New Roman" w:cs="Times New Roman"/>
          <w:sz w:val="24"/>
          <w:szCs w:val="24"/>
        </w:rPr>
        <w:t xml:space="preserve"> жалобу на решение </w:t>
      </w:r>
      <w:r w:rsidRPr="00E42CB6">
        <w:rPr>
          <w:rFonts w:ascii="Times New Roman" w:hAnsi="Times New Roman" w:cs="Times New Roman"/>
          <w:sz w:val="24"/>
          <w:szCs w:val="24"/>
        </w:rPr>
        <w:t>д</w:t>
      </w:r>
      <w:r w:rsidR="00365544" w:rsidRPr="00E42CB6">
        <w:rPr>
          <w:rFonts w:ascii="Times New Roman" w:hAnsi="Times New Roman" w:cs="Times New Roman"/>
          <w:sz w:val="24"/>
          <w:szCs w:val="24"/>
        </w:rPr>
        <w:t>исциплинарного комитета</w:t>
      </w:r>
      <w:r w:rsidR="00F030C9" w:rsidRPr="00E42CB6">
        <w:rPr>
          <w:rFonts w:ascii="Times New Roman" w:hAnsi="Times New Roman" w:cs="Times New Roman"/>
          <w:sz w:val="24"/>
          <w:szCs w:val="24"/>
        </w:rPr>
        <w:t xml:space="preserve"> Ассоциации</w:t>
      </w:r>
      <w:r w:rsidR="00907445" w:rsidRPr="00E42CB6">
        <w:rPr>
          <w:rFonts w:ascii="Times New Roman" w:hAnsi="Times New Roman" w:cs="Times New Roman"/>
          <w:sz w:val="24"/>
          <w:szCs w:val="24"/>
        </w:rPr>
        <w:t xml:space="preserve"> в срок не позднее, чем десять рабочих дней со дня ее поступления в</w:t>
      </w:r>
      <w:r w:rsidR="00F030C9" w:rsidRPr="00E42CB6">
        <w:rPr>
          <w:rFonts w:ascii="Times New Roman" w:hAnsi="Times New Roman" w:cs="Times New Roman"/>
          <w:sz w:val="24"/>
          <w:szCs w:val="24"/>
        </w:rPr>
        <w:t xml:space="preserve"> </w:t>
      </w:r>
      <w:r w:rsidR="00365544" w:rsidRPr="00E42CB6">
        <w:rPr>
          <w:rFonts w:ascii="Times New Roman" w:hAnsi="Times New Roman" w:cs="Times New Roman"/>
          <w:sz w:val="24"/>
          <w:szCs w:val="24"/>
        </w:rPr>
        <w:t>Правление</w:t>
      </w:r>
      <w:r w:rsidR="00F030C9" w:rsidRPr="00E42CB6">
        <w:rPr>
          <w:rFonts w:ascii="Times New Roman" w:hAnsi="Times New Roman" w:cs="Times New Roman"/>
          <w:sz w:val="24"/>
          <w:szCs w:val="24"/>
        </w:rPr>
        <w:t xml:space="preserve"> Ассоциации</w:t>
      </w:r>
      <w:r w:rsidR="00907445" w:rsidRPr="00E42CB6">
        <w:rPr>
          <w:rFonts w:ascii="Times New Roman" w:hAnsi="Times New Roman" w:cs="Times New Roman"/>
          <w:sz w:val="24"/>
          <w:szCs w:val="24"/>
        </w:rPr>
        <w:t xml:space="preserve">. </w:t>
      </w:r>
    </w:p>
    <w:p w:rsidR="001731D7" w:rsidRPr="00E42CB6" w:rsidRDefault="0028367B" w:rsidP="00E8016F">
      <w:pPr>
        <w:spacing w:after="0"/>
        <w:ind w:firstLine="567"/>
        <w:jc w:val="both"/>
        <w:rPr>
          <w:rFonts w:ascii="Times New Roman" w:hAnsi="Times New Roman" w:cs="Times New Roman"/>
          <w:sz w:val="24"/>
          <w:szCs w:val="24"/>
        </w:rPr>
      </w:pPr>
      <w:r w:rsidRPr="00E42CB6">
        <w:rPr>
          <w:rFonts w:ascii="Times New Roman" w:hAnsi="Times New Roman" w:cs="Times New Roman"/>
          <w:sz w:val="24"/>
          <w:szCs w:val="24"/>
        </w:rPr>
        <w:t>5</w:t>
      </w:r>
      <w:r w:rsidR="00907445" w:rsidRPr="00E42CB6">
        <w:rPr>
          <w:rFonts w:ascii="Times New Roman" w:hAnsi="Times New Roman" w:cs="Times New Roman"/>
          <w:sz w:val="24"/>
          <w:szCs w:val="24"/>
        </w:rPr>
        <w:t>.4</w:t>
      </w:r>
      <w:r w:rsidR="00952A12" w:rsidRPr="00E42CB6">
        <w:rPr>
          <w:rFonts w:ascii="Times New Roman" w:hAnsi="Times New Roman" w:cs="Times New Roman"/>
          <w:sz w:val="24"/>
          <w:szCs w:val="24"/>
        </w:rPr>
        <w:t>.</w:t>
      </w:r>
      <w:r w:rsidR="00907445" w:rsidRPr="00E42CB6">
        <w:rPr>
          <w:rFonts w:ascii="Times New Roman" w:hAnsi="Times New Roman" w:cs="Times New Roman"/>
          <w:sz w:val="24"/>
          <w:szCs w:val="24"/>
        </w:rPr>
        <w:t xml:space="preserve"> Решение </w:t>
      </w:r>
      <w:r w:rsidR="00E076AB" w:rsidRPr="00E42CB6">
        <w:rPr>
          <w:rFonts w:ascii="Times New Roman" w:hAnsi="Times New Roman" w:cs="Times New Roman"/>
          <w:sz w:val="24"/>
          <w:szCs w:val="24"/>
        </w:rPr>
        <w:t>Правления</w:t>
      </w:r>
      <w:r w:rsidR="00F030C9" w:rsidRPr="00E42CB6">
        <w:rPr>
          <w:rFonts w:ascii="Times New Roman" w:hAnsi="Times New Roman" w:cs="Times New Roman"/>
          <w:sz w:val="24"/>
          <w:szCs w:val="24"/>
        </w:rPr>
        <w:t xml:space="preserve"> Ассоциации</w:t>
      </w:r>
      <w:r w:rsidR="00907445" w:rsidRPr="00E42CB6">
        <w:rPr>
          <w:rFonts w:ascii="Times New Roman" w:hAnsi="Times New Roman" w:cs="Times New Roman"/>
          <w:sz w:val="24"/>
          <w:szCs w:val="24"/>
        </w:rPr>
        <w:t xml:space="preserve"> о применении меры дисциплинарного воздействия может быть обжаловано </w:t>
      </w:r>
      <w:r w:rsidR="00B72AA9" w:rsidRPr="00E42CB6">
        <w:rPr>
          <w:rFonts w:ascii="Times New Roman" w:hAnsi="Times New Roman" w:cs="Times New Roman"/>
          <w:sz w:val="24"/>
          <w:szCs w:val="24"/>
        </w:rPr>
        <w:t>лицом, исключенным из членов Ассоциации, в суд в установленном законодательством Российской Федерации порядке.</w:t>
      </w:r>
    </w:p>
    <w:p w:rsidR="00E8016F" w:rsidRPr="00E42CB6" w:rsidRDefault="00E8016F" w:rsidP="00E8016F">
      <w:pPr>
        <w:spacing w:after="0"/>
        <w:ind w:firstLine="567"/>
        <w:jc w:val="both"/>
        <w:rPr>
          <w:rFonts w:ascii="Times New Roman" w:hAnsi="Times New Roman" w:cs="Times New Roman"/>
          <w:sz w:val="24"/>
          <w:szCs w:val="24"/>
        </w:rPr>
      </w:pPr>
    </w:p>
    <w:p w:rsidR="00B72AA9" w:rsidRPr="00E42CB6" w:rsidRDefault="0028367B" w:rsidP="00E8016F">
      <w:pPr>
        <w:spacing w:after="0" w:line="240" w:lineRule="auto"/>
        <w:ind w:firstLine="709"/>
        <w:jc w:val="center"/>
        <w:rPr>
          <w:rFonts w:ascii="Times New Roman" w:hAnsi="Times New Roman" w:cs="Times New Roman"/>
          <w:b/>
          <w:sz w:val="24"/>
          <w:szCs w:val="24"/>
        </w:rPr>
      </w:pPr>
      <w:r w:rsidRPr="00E42CB6">
        <w:rPr>
          <w:rFonts w:ascii="Times New Roman" w:hAnsi="Times New Roman" w:cs="Times New Roman"/>
          <w:b/>
          <w:sz w:val="24"/>
          <w:szCs w:val="24"/>
        </w:rPr>
        <w:t>6</w:t>
      </w:r>
      <w:r w:rsidR="00B72AA9" w:rsidRPr="00E42CB6">
        <w:rPr>
          <w:rFonts w:ascii="Times New Roman" w:hAnsi="Times New Roman" w:cs="Times New Roman"/>
          <w:b/>
          <w:sz w:val="24"/>
          <w:szCs w:val="24"/>
        </w:rPr>
        <w:t>. ЗАКЛЮЧИТЕЛЬНЫЕ ПОЛОЖЕНИЯ</w:t>
      </w:r>
    </w:p>
    <w:p w:rsidR="00B72AA9" w:rsidRPr="00E42CB6" w:rsidRDefault="0028367B" w:rsidP="00E8016F">
      <w:pPr>
        <w:spacing w:after="0" w:line="240" w:lineRule="auto"/>
        <w:ind w:firstLine="709"/>
        <w:jc w:val="both"/>
        <w:rPr>
          <w:rFonts w:ascii="Times New Roman" w:hAnsi="Times New Roman" w:cs="Times New Roman"/>
          <w:sz w:val="24"/>
          <w:szCs w:val="24"/>
        </w:rPr>
      </w:pPr>
      <w:r w:rsidRPr="00E42CB6">
        <w:rPr>
          <w:rFonts w:ascii="Times New Roman" w:hAnsi="Times New Roman" w:cs="Times New Roman"/>
          <w:bCs/>
          <w:sz w:val="24"/>
          <w:szCs w:val="24"/>
        </w:rPr>
        <w:t>6</w:t>
      </w:r>
      <w:r w:rsidR="00B72AA9" w:rsidRPr="00E42CB6">
        <w:rPr>
          <w:rFonts w:ascii="Times New Roman" w:hAnsi="Times New Roman" w:cs="Times New Roman"/>
          <w:bCs/>
          <w:sz w:val="24"/>
          <w:szCs w:val="24"/>
        </w:rPr>
        <w:t xml:space="preserve">.1. </w:t>
      </w:r>
      <w:r w:rsidR="00B72AA9" w:rsidRPr="00E42CB6">
        <w:rPr>
          <w:rFonts w:ascii="Times New Roman" w:hAnsi="Times New Roman" w:cs="Times New Roman"/>
          <w:sz w:val="24"/>
          <w:szCs w:val="24"/>
        </w:rPr>
        <w:t xml:space="preserve">Настоящее Положение, изменения, решения о признании утратившим силу вступают в силу </w:t>
      </w:r>
      <w:r w:rsidR="00E8016F" w:rsidRPr="00E42CB6">
        <w:rPr>
          <w:rFonts w:ascii="Times New Roman" w:hAnsi="Times New Roman" w:cs="Times New Roman"/>
          <w:sz w:val="24"/>
          <w:szCs w:val="24"/>
        </w:rPr>
        <w:t>в силу не ранее чем через десять дней после дня их принятия.</w:t>
      </w:r>
    </w:p>
    <w:sectPr w:rsidR="00B72AA9" w:rsidRPr="00E42CB6" w:rsidSect="00952A12">
      <w:headerReference w:type="default" r:id="rId8"/>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3BA" w:rsidRDefault="004D73BA" w:rsidP="00545F85">
      <w:pPr>
        <w:spacing w:after="0" w:line="240" w:lineRule="auto"/>
      </w:pPr>
      <w:r>
        <w:separator/>
      </w:r>
    </w:p>
  </w:endnote>
  <w:endnote w:type="continuationSeparator" w:id="0">
    <w:p w:rsidR="004D73BA" w:rsidRDefault="004D73BA"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170" w:rsidRPr="00242295" w:rsidRDefault="00551170" w:rsidP="00242295">
    <w:pPr>
      <w:pStyle w:val="a5"/>
      <w:jc w:val="center"/>
      <w:rPr>
        <w:rFonts w:ascii="Times New Roman" w:hAnsi="Times New Roman" w:cs="Times New Roman"/>
        <w:sz w:val="24"/>
        <w:szCs w:val="24"/>
      </w:rPr>
    </w:pPr>
  </w:p>
  <w:p w:rsidR="00952A12" w:rsidRPr="006C4F25" w:rsidRDefault="00952A12" w:rsidP="001408A3">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3BA" w:rsidRDefault="004D73BA" w:rsidP="00545F85">
      <w:pPr>
        <w:spacing w:after="0" w:line="240" w:lineRule="auto"/>
      </w:pPr>
      <w:r>
        <w:separator/>
      </w:r>
    </w:p>
  </w:footnote>
  <w:footnote w:type="continuationSeparator" w:id="0">
    <w:p w:rsidR="004D73BA" w:rsidRDefault="004D73BA" w:rsidP="00545F85">
      <w:pPr>
        <w:spacing w:after="0" w:line="240" w:lineRule="auto"/>
      </w:pPr>
      <w:r>
        <w:continuationSeparator/>
      </w:r>
    </w:p>
  </w:footnote>
  <w:footnote w:id="1">
    <w:p w:rsidR="00242295" w:rsidRPr="00242295" w:rsidRDefault="00242295" w:rsidP="00242295">
      <w:pPr>
        <w:pStyle w:val="aa"/>
        <w:jc w:val="both"/>
        <w:rPr>
          <w:rFonts w:ascii="Times New Roman" w:hAnsi="Times New Roman" w:cs="Times New Roman"/>
          <w:color w:val="FF0000"/>
          <w:sz w:val="24"/>
          <w:szCs w:val="24"/>
        </w:rPr>
      </w:pPr>
      <w:r w:rsidRPr="00E42CB6">
        <w:rPr>
          <w:rStyle w:val="ac"/>
          <w:rFonts w:ascii="Times New Roman" w:hAnsi="Times New Roman" w:cs="Times New Roman"/>
          <w:sz w:val="24"/>
          <w:szCs w:val="24"/>
        </w:rPr>
        <w:footnoteRef/>
      </w:r>
      <w:r w:rsidRPr="00E42CB6">
        <w:rPr>
          <w:rFonts w:ascii="Times New Roman" w:hAnsi="Times New Roman" w:cs="Times New Roman"/>
          <w:sz w:val="24"/>
          <w:szCs w:val="24"/>
        </w:rPr>
        <w:t xml:space="preserve"> Размер штрафа определяется в зависимости от цены договора и с учетом статуса члена Ассоциации по итогам проведения конкурсной процедуры (победитель или участник)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197708"/>
      <w:docPartObj>
        <w:docPartGallery w:val="Page Numbers (Top of Page)"/>
        <w:docPartUnique/>
      </w:docPartObj>
    </w:sdtPr>
    <w:sdtEndPr>
      <w:rPr>
        <w:rFonts w:ascii="Times New Roman" w:hAnsi="Times New Roman" w:cs="Times New Roman"/>
        <w:sz w:val="24"/>
        <w:szCs w:val="24"/>
      </w:rPr>
    </w:sdtEndPr>
    <w:sdtContent>
      <w:p w:rsidR="00333859" w:rsidRPr="00333859" w:rsidRDefault="00333859">
        <w:pPr>
          <w:pStyle w:val="a3"/>
          <w:jc w:val="center"/>
          <w:rPr>
            <w:rFonts w:ascii="Times New Roman" w:hAnsi="Times New Roman" w:cs="Times New Roman"/>
            <w:sz w:val="24"/>
            <w:szCs w:val="24"/>
          </w:rPr>
        </w:pPr>
        <w:r w:rsidRPr="00333859">
          <w:rPr>
            <w:rFonts w:ascii="Times New Roman" w:hAnsi="Times New Roman" w:cs="Times New Roman"/>
            <w:sz w:val="24"/>
            <w:szCs w:val="24"/>
          </w:rPr>
          <w:fldChar w:fldCharType="begin"/>
        </w:r>
        <w:r w:rsidRPr="00333859">
          <w:rPr>
            <w:rFonts w:ascii="Times New Roman" w:hAnsi="Times New Roman" w:cs="Times New Roman"/>
            <w:sz w:val="24"/>
            <w:szCs w:val="24"/>
          </w:rPr>
          <w:instrText>PAGE   \* MERGEFORMAT</w:instrText>
        </w:r>
        <w:r w:rsidRPr="00333859">
          <w:rPr>
            <w:rFonts w:ascii="Times New Roman" w:hAnsi="Times New Roman" w:cs="Times New Roman"/>
            <w:sz w:val="24"/>
            <w:szCs w:val="24"/>
          </w:rPr>
          <w:fldChar w:fldCharType="separate"/>
        </w:r>
        <w:r w:rsidR="00CC16AD">
          <w:rPr>
            <w:rFonts w:ascii="Times New Roman" w:hAnsi="Times New Roman" w:cs="Times New Roman"/>
            <w:noProof/>
            <w:sz w:val="24"/>
            <w:szCs w:val="24"/>
          </w:rPr>
          <w:t>2</w:t>
        </w:r>
        <w:r w:rsidRPr="00333859">
          <w:rPr>
            <w:rFonts w:ascii="Times New Roman" w:hAnsi="Times New Roman" w:cs="Times New Roman"/>
            <w:sz w:val="24"/>
            <w:szCs w:val="24"/>
          </w:rPr>
          <w:fldChar w:fldCharType="end"/>
        </w:r>
      </w:p>
    </w:sdtContent>
  </w:sdt>
  <w:p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15:restartNumberingAfterBreak="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5"/>
    <w:rsid w:val="000021BE"/>
    <w:rsid w:val="00013F24"/>
    <w:rsid w:val="00026162"/>
    <w:rsid w:val="00046F68"/>
    <w:rsid w:val="00062146"/>
    <w:rsid w:val="00077EAD"/>
    <w:rsid w:val="000B2BA4"/>
    <w:rsid w:val="000D6F8E"/>
    <w:rsid w:val="000F3BB4"/>
    <w:rsid w:val="001103A1"/>
    <w:rsid w:val="00110D7A"/>
    <w:rsid w:val="00115127"/>
    <w:rsid w:val="001408A3"/>
    <w:rsid w:val="0014737E"/>
    <w:rsid w:val="001518C2"/>
    <w:rsid w:val="00174579"/>
    <w:rsid w:val="001A5166"/>
    <w:rsid w:val="001B5245"/>
    <w:rsid w:val="001D4303"/>
    <w:rsid w:val="00206FB4"/>
    <w:rsid w:val="00225200"/>
    <w:rsid w:val="00230E44"/>
    <w:rsid w:val="00242295"/>
    <w:rsid w:val="00246593"/>
    <w:rsid w:val="002507A0"/>
    <w:rsid w:val="002637CC"/>
    <w:rsid w:val="00271123"/>
    <w:rsid w:val="002743AA"/>
    <w:rsid w:val="0028367B"/>
    <w:rsid w:val="00284526"/>
    <w:rsid w:val="00292720"/>
    <w:rsid w:val="002E6C96"/>
    <w:rsid w:val="00305B5B"/>
    <w:rsid w:val="0031071B"/>
    <w:rsid w:val="00333859"/>
    <w:rsid w:val="00365544"/>
    <w:rsid w:val="00367E85"/>
    <w:rsid w:val="00370841"/>
    <w:rsid w:val="00386994"/>
    <w:rsid w:val="003C4343"/>
    <w:rsid w:val="003C6490"/>
    <w:rsid w:val="003E11C3"/>
    <w:rsid w:val="0040349D"/>
    <w:rsid w:val="0043126A"/>
    <w:rsid w:val="00457E29"/>
    <w:rsid w:val="00462060"/>
    <w:rsid w:val="0047028C"/>
    <w:rsid w:val="0047232E"/>
    <w:rsid w:val="004873B2"/>
    <w:rsid w:val="004906A3"/>
    <w:rsid w:val="00490E15"/>
    <w:rsid w:val="004A2F79"/>
    <w:rsid w:val="004A6895"/>
    <w:rsid w:val="004B3F81"/>
    <w:rsid w:val="004C3CCE"/>
    <w:rsid w:val="004D35B9"/>
    <w:rsid w:val="004D73BA"/>
    <w:rsid w:val="004E1ECA"/>
    <w:rsid w:val="005439B3"/>
    <w:rsid w:val="00545F85"/>
    <w:rsid w:val="00551170"/>
    <w:rsid w:val="00562074"/>
    <w:rsid w:val="005A6922"/>
    <w:rsid w:val="005C3C83"/>
    <w:rsid w:val="005D0AD6"/>
    <w:rsid w:val="0062584F"/>
    <w:rsid w:val="006700BB"/>
    <w:rsid w:val="00671AAE"/>
    <w:rsid w:val="00697E9C"/>
    <w:rsid w:val="006C470B"/>
    <w:rsid w:val="006C4F25"/>
    <w:rsid w:val="006F3F0F"/>
    <w:rsid w:val="00717301"/>
    <w:rsid w:val="00751CDF"/>
    <w:rsid w:val="00757258"/>
    <w:rsid w:val="007607FB"/>
    <w:rsid w:val="00793253"/>
    <w:rsid w:val="007A40F6"/>
    <w:rsid w:val="007A6CCB"/>
    <w:rsid w:val="007D7F24"/>
    <w:rsid w:val="007E6030"/>
    <w:rsid w:val="008177DD"/>
    <w:rsid w:val="0082057D"/>
    <w:rsid w:val="0082682C"/>
    <w:rsid w:val="0083283C"/>
    <w:rsid w:val="00833C11"/>
    <w:rsid w:val="0083754C"/>
    <w:rsid w:val="00837811"/>
    <w:rsid w:val="00841D4C"/>
    <w:rsid w:val="00865772"/>
    <w:rsid w:val="008F03CE"/>
    <w:rsid w:val="00907445"/>
    <w:rsid w:val="00931D87"/>
    <w:rsid w:val="00936EBF"/>
    <w:rsid w:val="0094128B"/>
    <w:rsid w:val="00942A2E"/>
    <w:rsid w:val="00952A12"/>
    <w:rsid w:val="009859B7"/>
    <w:rsid w:val="009F2A32"/>
    <w:rsid w:val="00A163F7"/>
    <w:rsid w:val="00A35088"/>
    <w:rsid w:val="00A35721"/>
    <w:rsid w:val="00A72FF4"/>
    <w:rsid w:val="00A872F1"/>
    <w:rsid w:val="00AB2D26"/>
    <w:rsid w:val="00B3132B"/>
    <w:rsid w:val="00B518C3"/>
    <w:rsid w:val="00B52D1C"/>
    <w:rsid w:val="00B72AA9"/>
    <w:rsid w:val="00B73B1A"/>
    <w:rsid w:val="00B7412A"/>
    <w:rsid w:val="00BB2A81"/>
    <w:rsid w:val="00C2543C"/>
    <w:rsid w:val="00C6049D"/>
    <w:rsid w:val="00C86A07"/>
    <w:rsid w:val="00C91A0D"/>
    <w:rsid w:val="00C93325"/>
    <w:rsid w:val="00CA09D5"/>
    <w:rsid w:val="00CC16AD"/>
    <w:rsid w:val="00CC26C0"/>
    <w:rsid w:val="00D129A9"/>
    <w:rsid w:val="00D16F0C"/>
    <w:rsid w:val="00D326BB"/>
    <w:rsid w:val="00D6011E"/>
    <w:rsid w:val="00D84BE7"/>
    <w:rsid w:val="00DC45F7"/>
    <w:rsid w:val="00E01BB2"/>
    <w:rsid w:val="00E03983"/>
    <w:rsid w:val="00E057EF"/>
    <w:rsid w:val="00E076AB"/>
    <w:rsid w:val="00E17271"/>
    <w:rsid w:val="00E42CB6"/>
    <w:rsid w:val="00E475EE"/>
    <w:rsid w:val="00E643FB"/>
    <w:rsid w:val="00E8016F"/>
    <w:rsid w:val="00EB64A4"/>
    <w:rsid w:val="00EE4178"/>
    <w:rsid w:val="00F030C9"/>
    <w:rsid w:val="00F03EAD"/>
    <w:rsid w:val="00F21871"/>
    <w:rsid w:val="00FB495E"/>
    <w:rsid w:val="00FC1A4D"/>
    <w:rsid w:val="00FC5597"/>
    <w:rsid w:val="00FC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FA939-15F9-490C-BF4F-53437E3D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paragraph" w:styleId="aa">
    <w:name w:val="footnote text"/>
    <w:basedOn w:val="a"/>
    <w:link w:val="ab"/>
    <w:uiPriority w:val="99"/>
    <w:semiHidden/>
    <w:unhideWhenUsed/>
    <w:rsid w:val="006C4F25"/>
    <w:pPr>
      <w:spacing w:after="0" w:line="240" w:lineRule="auto"/>
    </w:pPr>
    <w:rPr>
      <w:sz w:val="20"/>
      <w:szCs w:val="20"/>
    </w:rPr>
  </w:style>
  <w:style w:type="character" w:customStyle="1" w:styleId="ab">
    <w:name w:val="Текст сноски Знак"/>
    <w:basedOn w:val="a0"/>
    <w:link w:val="aa"/>
    <w:uiPriority w:val="99"/>
    <w:semiHidden/>
    <w:rsid w:val="006C4F25"/>
    <w:rPr>
      <w:sz w:val="20"/>
      <w:szCs w:val="20"/>
    </w:rPr>
  </w:style>
  <w:style w:type="character" w:styleId="ac">
    <w:name w:val="footnote reference"/>
    <w:basedOn w:val="a0"/>
    <w:uiPriority w:val="99"/>
    <w:semiHidden/>
    <w:unhideWhenUsed/>
    <w:rsid w:val="006C4F25"/>
    <w:rPr>
      <w:vertAlign w:val="superscript"/>
    </w:rPr>
  </w:style>
  <w:style w:type="character" w:customStyle="1" w:styleId="2">
    <w:name w:val="Основной текст (2)_"/>
    <w:link w:val="20"/>
    <w:locked/>
    <w:rsid w:val="001B5245"/>
    <w:rPr>
      <w:shd w:val="clear" w:color="auto" w:fill="FFFFFF"/>
    </w:rPr>
  </w:style>
  <w:style w:type="paragraph" w:customStyle="1" w:styleId="20">
    <w:name w:val="Основной текст (2)"/>
    <w:basedOn w:val="a"/>
    <w:link w:val="2"/>
    <w:rsid w:val="001B5245"/>
    <w:pPr>
      <w:widowControl w:val="0"/>
      <w:shd w:val="clear" w:color="auto" w:fill="FFFFFF"/>
      <w:spacing w:after="0" w:line="274" w:lineRule="exact"/>
    </w:pPr>
  </w:style>
  <w:style w:type="character" w:styleId="ad">
    <w:name w:val="Hyperlink"/>
    <w:basedOn w:val="a0"/>
    <w:uiPriority w:val="99"/>
    <w:unhideWhenUsed/>
    <w:rsid w:val="007D7F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3508">
      <w:bodyDiv w:val="1"/>
      <w:marLeft w:val="0"/>
      <w:marRight w:val="0"/>
      <w:marTop w:val="0"/>
      <w:marBottom w:val="0"/>
      <w:divBdr>
        <w:top w:val="none" w:sz="0" w:space="0" w:color="auto"/>
        <w:left w:val="none" w:sz="0" w:space="0" w:color="auto"/>
        <w:bottom w:val="none" w:sz="0" w:space="0" w:color="auto"/>
        <w:right w:val="none" w:sz="0" w:space="0" w:color="auto"/>
      </w:divBdr>
      <w:divsChild>
        <w:div w:id="1993171338">
          <w:marLeft w:val="0"/>
          <w:marRight w:val="0"/>
          <w:marTop w:val="0"/>
          <w:marBottom w:val="0"/>
          <w:divBdr>
            <w:top w:val="none" w:sz="0" w:space="0" w:color="auto"/>
            <w:left w:val="none" w:sz="0" w:space="0" w:color="auto"/>
            <w:bottom w:val="none" w:sz="0" w:space="0" w:color="auto"/>
            <w:right w:val="none" w:sz="0" w:space="0" w:color="auto"/>
          </w:divBdr>
        </w:div>
      </w:divsChild>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D55BA-8BFF-45C3-BEF2-71F34BEC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3033</Words>
  <Characters>17291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Хавка Николай Николаевич</dc:creator>
  <cp:lastModifiedBy>Барминова Алена Владимировна</cp:lastModifiedBy>
  <cp:revision>12</cp:revision>
  <cp:lastPrinted>2017-08-24T13:58:00Z</cp:lastPrinted>
  <dcterms:created xsi:type="dcterms:W3CDTF">2020-07-08T11:29:00Z</dcterms:created>
  <dcterms:modified xsi:type="dcterms:W3CDTF">2020-07-13T06:43:00Z</dcterms:modified>
</cp:coreProperties>
</file>