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0F" w:rsidRPr="00446F9B" w:rsidRDefault="00C60E0F" w:rsidP="00C60E0F">
      <w:pPr>
        <w:widowControl w:val="0"/>
        <w:autoSpaceDE w:val="0"/>
        <w:autoSpaceDN w:val="0"/>
        <w:adjustRightInd w:val="0"/>
        <w:spacing w:after="0" w:line="276" w:lineRule="auto"/>
        <w:ind w:left="684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46F9B">
        <w:rPr>
          <w:rFonts w:ascii="Times New Roman" w:eastAsia="Times New Roman" w:hAnsi="Times New Roman" w:cs="Times New Roman"/>
          <w:b/>
          <w:bCs/>
          <w:lang w:eastAsia="zh-CN"/>
        </w:rPr>
        <w:t>УТВЕРЖДЕНО</w:t>
      </w:r>
    </w:p>
    <w:p w:rsidR="00215BFD" w:rsidRPr="00446F9B" w:rsidRDefault="00C60E0F" w:rsidP="00215BFD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lang w:eastAsia="zh-CN"/>
        </w:rPr>
      </w:pPr>
      <w:r w:rsidRPr="00446F9B">
        <w:rPr>
          <w:rFonts w:ascii="Times New Roman" w:eastAsia="Times New Roman" w:hAnsi="Times New Roman" w:cs="Times New Roman"/>
          <w:lang w:eastAsia="zh-CN"/>
        </w:rPr>
        <w:tab/>
      </w:r>
      <w:r w:rsidRPr="00446F9B">
        <w:rPr>
          <w:rFonts w:ascii="Times New Roman" w:eastAsia="Times New Roman" w:hAnsi="Times New Roman" w:cs="Times New Roman"/>
          <w:lang w:eastAsia="zh-CN"/>
        </w:rPr>
        <w:tab/>
      </w:r>
      <w:r w:rsidRPr="00446F9B">
        <w:rPr>
          <w:rFonts w:ascii="Times New Roman" w:eastAsia="Times New Roman" w:hAnsi="Times New Roman" w:cs="Times New Roman"/>
          <w:lang w:eastAsia="zh-CN"/>
        </w:rPr>
        <w:tab/>
      </w:r>
      <w:r w:rsidRPr="00446F9B">
        <w:rPr>
          <w:rFonts w:ascii="Times New Roman" w:eastAsia="Times New Roman" w:hAnsi="Times New Roman" w:cs="Times New Roman"/>
          <w:lang w:eastAsia="zh-CN"/>
        </w:rPr>
        <w:tab/>
      </w:r>
      <w:r w:rsidRPr="00446F9B">
        <w:rPr>
          <w:rFonts w:ascii="Times New Roman" w:eastAsia="Times New Roman" w:hAnsi="Times New Roman" w:cs="Times New Roman"/>
          <w:lang w:eastAsia="zh-CN"/>
        </w:rPr>
        <w:tab/>
      </w:r>
      <w:r w:rsidRPr="00446F9B">
        <w:rPr>
          <w:rFonts w:ascii="Times New Roman" w:eastAsia="Times New Roman" w:hAnsi="Times New Roman" w:cs="Times New Roman"/>
          <w:lang w:eastAsia="zh-CN"/>
        </w:rPr>
        <w:tab/>
      </w:r>
      <w:r w:rsidRPr="00446F9B">
        <w:rPr>
          <w:rFonts w:ascii="Times New Roman" w:eastAsia="Times New Roman" w:hAnsi="Times New Roman" w:cs="Times New Roman"/>
          <w:lang w:eastAsia="zh-CN"/>
        </w:rPr>
        <w:tab/>
      </w:r>
      <w:r w:rsidRPr="00446F9B">
        <w:rPr>
          <w:rFonts w:ascii="Times New Roman" w:eastAsia="Times New Roman" w:hAnsi="Times New Roman" w:cs="Times New Roman"/>
          <w:lang w:eastAsia="zh-CN"/>
        </w:rPr>
        <w:tab/>
      </w:r>
      <w:r w:rsidRPr="00446F9B">
        <w:rPr>
          <w:rFonts w:ascii="Times New Roman" w:eastAsia="Times New Roman" w:hAnsi="Times New Roman" w:cs="Times New Roman"/>
          <w:lang w:eastAsia="zh-CN"/>
        </w:rPr>
        <w:tab/>
      </w:r>
      <w:r w:rsidRPr="00446F9B">
        <w:rPr>
          <w:rFonts w:ascii="Times New Roman" w:eastAsia="Times New Roman" w:hAnsi="Times New Roman" w:cs="Times New Roman"/>
          <w:lang w:eastAsia="zh-CN"/>
        </w:rPr>
        <w:tab/>
        <w:t xml:space="preserve">Решением </w:t>
      </w:r>
      <w:r w:rsidR="00215BFD" w:rsidRPr="00446F9B">
        <w:rPr>
          <w:rFonts w:ascii="Times New Roman" w:eastAsia="Times New Roman" w:hAnsi="Times New Roman" w:cs="Times New Roman"/>
          <w:lang w:eastAsia="zh-CN"/>
        </w:rPr>
        <w:t xml:space="preserve">правления Ассоциации строительных организаций </w:t>
      </w:r>
    </w:p>
    <w:p w:rsidR="00215BFD" w:rsidRPr="00446F9B" w:rsidRDefault="00215BFD" w:rsidP="00215BFD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lang w:eastAsia="zh-CN"/>
        </w:rPr>
      </w:pPr>
      <w:r w:rsidRPr="00446F9B">
        <w:rPr>
          <w:rFonts w:ascii="Times New Roman" w:eastAsia="Times New Roman" w:hAnsi="Times New Roman" w:cs="Times New Roman"/>
          <w:lang w:eastAsia="zh-CN"/>
        </w:rPr>
        <w:t>в области строительства и реконструкции</w:t>
      </w:r>
    </w:p>
    <w:p w:rsidR="00215BFD" w:rsidRPr="00446F9B" w:rsidRDefault="00215BFD" w:rsidP="00215BFD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lang w:eastAsia="zh-CN"/>
        </w:rPr>
      </w:pPr>
      <w:r w:rsidRPr="00446F9B">
        <w:rPr>
          <w:rFonts w:ascii="Times New Roman" w:eastAsia="Times New Roman" w:hAnsi="Times New Roman" w:cs="Times New Roman"/>
          <w:lang w:eastAsia="zh-CN"/>
        </w:rPr>
        <w:t>«Строительный Инженерно-Логистический Альянс»</w:t>
      </w:r>
    </w:p>
    <w:p w:rsidR="00C60E0F" w:rsidRPr="00446F9B" w:rsidRDefault="00C60E0F" w:rsidP="00C60E0F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lang w:eastAsia="zh-CN"/>
        </w:rPr>
      </w:pPr>
      <w:r w:rsidRPr="00446F9B">
        <w:rPr>
          <w:rFonts w:ascii="Times New Roman" w:eastAsia="Times New Roman" w:hAnsi="Times New Roman" w:cs="Times New Roman"/>
          <w:lang w:eastAsia="zh-CN"/>
        </w:rPr>
        <w:t xml:space="preserve">Протокол № </w:t>
      </w:r>
      <w:r w:rsidR="00446F9B" w:rsidRPr="00446F9B">
        <w:rPr>
          <w:rFonts w:ascii="Times New Roman" w:eastAsia="Times New Roman" w:hAnsi="Times New Roman" w:cs="Times New Roman"/>
          <w:lang w:eastAsia="zh-CN"/>
        </w:rPr>
        <w:t>631</w:t>
      </w:r>
      <w:r w:rsidRPr="00446F9B">
        <w:rPr>
          <w:rFonts w:ascii="Times New Roman" w:eastAsia="Times New Roman" w:hAnsi="Times New Roman" w:cs="Times New Roman"/>
          <w:lang w:eastAsia="zh-CN"/>
        </w:rPr>
        <w:t xml:space="preserve"> от </w:t>
      </w:r>
      <w:r w:rsidR="00446F9B" w:rsidRPr="00446F9B">
        <w:rPr>
          <w:rFonts w:ascii="Times New Roman" w:eastAsia="Times New Roman" w:hAnsi="Times New Roman" w:cs="Times New Roman"/>
          <w:lang w:eastAsia="zh-CN"/>
        </w:rPr>
        <w:t>05.08.2020г.</w:t>
      </w:r>
    </w:p>
    <w:p w:rsidR="00754F89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C60E0F">
      <w:pPr>
        <w:pStyle w:val="20"/>
        <w:spacing w:line="240" w:lineRule="auto"/>
        <w:jc w:val="center"/>
        <w:rPr>
          <w:b/>
          <w:sz w:val="32"/>
          <w:szCs w:val="32"/>
        </w:rPr>
      </w:pPr>
      <w:r w:rsidRPr="00C2658B">
        <w:rPr>
          <w:b/>
          <w:sz w:val="32"/>
          <w:szCs w:val="32"/>
        </w:rPr>
        <w:t xml:space="preserve">Положение о </w:t>
      </w:r>
      <w:r>
        <w:rPr>
          <w:b/>
          <w:sz w:val="32"/>
          <w:szCs w:val="32"/>
        </w:rPr>
        <w:t>фонде взаимопомощи</w:t>
      </w:r>
    </w:p>
    <w:p w:rsidR="00215BFD" w:rsidRPr="00215BFD" w:rsidRDefault="00C60E0F" w:rsidP="00215BFD">
      <w:pPr>
        <w:pStyle w:val="20"/>
        <w:spacing w:line="240" w:lineRule="auto"/>
        <w:jc w:val="center"/>
        <w:rPr>
          <w:b/>
          <w:bCs/>
          <w:sz w:val="32"/>
          <w:szCs w:val="32"/>
        </w:rPr>
      </w:pPr>
      <w:r w:rsidRPr="00C60E0F">
        <w:rPr>
          <w:b/>
          <w:bCs/>
          <w:sz w:val="32"/>
          <w:szCs w:val="32"/>
        </w:rPr>
        <w:t xml:space="preserve">Ассоциации </w:t>
      </w:r>
      <w:r w:rsidR="00215BFD" w:rsidRPr="00215BFD">
        <w:rPr>
          <w:b/>
          <w:bCs/>
          <w:sz w:val="32"/>
          <w:szCs w:val="32"/>
        </w:rPr>
        <w:t>строительных организаций в области строительства и реконструкции</w:t>
      </w:r>
    </w:p>
    <w:p w:rsidR="00754F89" w:rsidRPr="00C2658B" w:rsidRDefault="00215BFD" w:rsidP="00215BFD">
      <w:pPr>
        <w:pStyle w:val="20"/>
        <w:spacing w:line="240" w:lineRule="auto"/>
        <w:jc w:val="center"/>
      </w:pPr>
      <w:r w:rsidRPr="00215BFD">
        <w:rPr>
          <w:b/>
          <w:bCs/>
          <w:sz w:val="32"/>
          <w:szCs w:val="32"/>
        </w:rPr>
        <w:t>«Строительный Инженерно-Логистический Альянс»</w:t>
      </w: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215BFD" w:rsidRDefault="00215BFD" w:rsidP="00754F89">
      <w:pPr>
        <w:pStyle w:val="20"/>
        <w:shd w:val="clear" w:color="auto" w:fill="auto"/>
        <w:jc w:val="center"/>
        <w:rPr>
          <w:b/>
        </w:rPr>
      </w:pPr>
    </w:p>
    <w:p w:rsidR="00754F89" w:rsidRDefault="00215BFD" w:rsidP="00754F89">
      <w:pPr>
        <w:pStyle w:val="20"/>
        <w:shd w:val="clear" w:color="auto" w:fill="auto"/>
        <w:jc w:val="center"/>
        <w:rPr>
          <w:b/>
        </w:rPr>
      </w:pPr>
      <w:r>
        <w:rPr>
          <w:b/>
        </w:rPr>
        <w:t>Москва</w:t>
      </w:r>
      <w:r w:rsidR="00446F9B">
        <w:rPr>
          <w:b/>
        </w:rPr>
        <w:t xml:space="preserve">, </w:t>
      </w:r>
      <w:r w:rsidR="00754F89" w:rsidRPr="00446F9B">
        <w:rPr>
          <w:b/>
        </w:rPr>
        <w:t>2020</w:t>
      </w:r>
      <w:r w:rsidR="00446F9B">
        <w:rPr>
          <w:b/>
        </w:rPr>
        <w:t>г.</w:t>
      </w:r>
    </w:p>
    <w:p w:rsidR="00446F9B" w:rsidRPr="00446F9B" w:rsidRDefault="00446F9B" w:rsidP="00754F89">
      <w:pPr>
        <w:pStyle w:val="20"/>
        <w:shd w:val="clear" w:color="auto" w:fill="auto"/>
        <w:jc w:val="center"/>
        <w:rPr>
          <w:b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0765" w:rsidRPr="00215BFD" w:rsidRDefault="00B51921" w:rsidP="00797786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BFD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C60E0F" w:rsidRPr="00215BFD">
        <w:rPr>
          <w:rFonts w:ascii="Times New Roman" w:hAnsi="Times New Roman" w:cs="Times New Roman"/>
          <w:sz w:val="28"/>
          <w:szCs w:val="28"/>
        </w:rPr>
        <w:t xml:space="preserve">о фонде взаимопомощи Ассоциации </w:t>
      </w:r>
      <w:r w:rsidR="00215BFD" w:rsidRPr="00215BFD">
        <w:rPr>
          <w:rFonts w:ascii="Times New Roman" w:hAnsi="Times New Roman" w:cs="Times New Roman"/>
          <w:sz w:val="28"/>
          <w:szCs w:val="28"/>
        </w:rPr>
        <w:t>строительных организаций в области строительства и реконструкции «Строительный Инженерно-Логистический Альянс»</w:t>
      </w:r>
      <w:r w:rsidR="00C60E0F" w:rsidRPr="00215BFD">
        <w:rPr>
          <w:rFonts w:ascii="Times New Roman" w:hAnsi="Times New Roman" w:cs="Times New Roman"/>
          <w:sz w:val="28"/>
          <w:szCs w:val="28"/>
        </w:rPr>
        <w:t xml:space="preserve"> </w:t>
      </w:r>
      <w:r w:rsidR="00010765" w:rsidRPr="00215BFD">
        <w:rPr>
          <w:rFonts w:ascii="Times New Roman" w:hAnsi="Times New Roman" w:cs="Times New Roman"/>
          <w:sz w:val="28"/>
          <w:szCs w:val="28"/>
        </w:rPr>
        <w:t xml:space="preserve">устанавливается порядок формирования, направления, основание и порядок расходования средств </w:t>
      </w:r>
      <w:r w:rsidRPr="00215BFD">
        <w:rPr>
          <w:rFonts w:ascii="Times New Roman" w:hAnsi="Times New Roman" w:cs="Times New Roman"/>
          <w:sz w:val="28"/>
          <w:szCs w:val="28"/>
        </w:rPr>
        <w:t>из</w:t>
      </w:r>
      <w:r w:rsidR="00010765" w:rsidRPr="00215BFD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Ассоциации.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Ассоциации,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в силу вступают в силу вступают в силу н</w:t>
      </w:r>
      <w:bookmarkStart w:id="0" w:name="_GoBack"/>
      <w:bookmarkEnd w:id="0"/>
      <w:r w:rsidRPr="00754F89">
        <w:rPr>
          <w:rFonts w:ascii="Times New Roman" w:hAnsi="Times New Roman" w:cs="Times New Roman"/>
          <w:sz w:val="28"/>
          <w:szCs w:val="28"/>
        </w:rPr>
        <w:t>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события, повлекшего необходимость </w:t>
      </w:r>
      <w:r w:rsidR="00FD7552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FD7552">
        <w:rPr>
          <w:rFonts w:ascii="Times New Roman" w:hAnsi="Times New Roman" w:cs="Times New Roman"/>
          <w:sz w:val="28"/>
          <w:szCs w:val="28"/>
        </w:rPr>
        <w:t>;</w:t>
      </w:r>
    </w:p>
    <w:p w:rsidR="00E53BA9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члены Ассоциации обязаны уплачивать ежемесячно 3 000 (три тысячи) руб. </w:t>
      </w:r>
    </w:p>
    <w:p w:rsidR="00322029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>
        <w:rPr>
          <w:rFonts w:ascii="Times New Roman" w:hAnsi="Times New Roman" w:cs="Times New Roman"/>
          <w:sz w:val="28"/>
          <w:szCs w:val="28"/>
        </w:rPr>
        <w:t>уплачивается з</w:t>
      </w:r>
      <w:r w:rsidR="00322029" w:rsidRPr="00322029">
        <w:rPr>
          <w:rFonts w:ascii="Times New Roman" w:hAnsi="Times New Roman" w:cs="Times New Roman"/>
          <w:sz w:val="28"/>
          <w:szCs w:val="28"/>
        </w:rPr>
        <w:t>а текущ</w:t>
      </w:r>
      <w:r w:rsidR="00322029">
        <w:rPr>
          <w:rFonts w:ascii="Times New Roman" w:hAnsi="Times New Roman" w:cs="Times New Roman"/>
          <w:sz w:val="28"/>
          <w:szCs w:val="28"/>
        </w:rPr>
        <w:t xml:space="preserve">ий месяц ежемесячно до 20 числа, член Ассоциации вправе уплатить взнос ранее установленного срока. </w:t>
      </w:r>
      <w:r w:rsidR="00322029" w:rsidRPr="00322029">
        <w:rPr>
          <w:rFonts w:ascii="Times New Roman" w:hAnsi="Times New Roman" w:cs="Times New Roman"/>
          <w:sz w:val="28"/>
          <w:szCs w:val="28"/>
        </w:rPr>
        <w:t>При этом датой уплаты считается дата поступления денежных средств на расчетный счет Ассоциации.</w:t>
      </w:r>
    </w:p>
    <w:p w:rsidR="006C4847" w:rsidRDefault="006C4847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неуплату взноса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 </w:t>
      </w:r>
      <w:r w:rsidR="00726255" w:rsidRPr="007262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26255">
        <w:rPr>
          <w:rFonts w:ascii="Times New Roman" w:hAnsi="Times New Roman" w:cs="Times New Roman"/>
          <w:sz w:val="28"/>
          <w:szCs w:val="28"/>
        </w:rPr>
        <w:t xml:space="preserve">3 месяцев </w:t>
      </w:r>
      <w:r>
        <w:rPr>
          <w:rFonts w:ascii="Times New Roman" w:hAnsi="Times New Roman" w:cs="Times New Roman"/>
          <w:sz w:val="28"/>
          <w:szCs w:val="28"/>
        </w:rPr>
        <w:t xml:space="preserve">член Ассоциации </w:t>
      </w:r>
      <w:r w:rsidR="00726255">
        <w:rPr>
          <w:rFonts w:ascii="Times New Roman" w:hAnsi="Times New Roman" w:cs="Times New Roman"/>
          <w:sz w:val="28"/>
          <w:szCs w:val="28"/>
        </w:rPr>
        <w:t>может быть исключен из членов Ассоциации.</w:t>
      </w:r>
    </w:p>
    <w:p w:rsidR="00871EC3" w:rsidRPr="00322029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из членов Ассоциации</w:t>
      </w:r>
      <w:r w:rsidR="00871EC3">
        <w:rPr>
          <w:rFonts w:ascii="Times New Roman" w:hAnsi="Times New Roman" w:cs="Times New Roman"/>
          <w:sz w:val="28"/>
          <w:szCs w:val="28"/>
        </w:rPr>
        <w:t xml:space="preserve">, принятии решения о добровольном прекращении членства в Ассоциации взнос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 w:rsidR="00871EC3">
        <w:rPr>
          <w:rFonts w:ascii="Times New Roman" w:hAnsi="Times New Roman" w:cs="Times New Roman"/>
          <w:sz w:val="28"/>
          <w:szCs w:val="28"/>
        </w:rPr>
        <w:t xml:space="preserve">онд </w:t>
      </w:r>
      <w:r w:rsidR="00871EC3" w:rsidRPr="00871EC3">
        <w:rPr>
          <w:rFonts w:ascii="Times New Roman" w:hAnsi="Times New Roman" w:cs="Times New Roman"/>
          <w:sz w:val="28"/>
          <w:szCs w:val="28"/>
        </w:rPr>
        <w:t xml:space="preserve">уплачивается в полном размере за тот месяц, в котором принято </w:t>
      </w:r>
      <w:r w:rsidR="00871EC3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71EC3" w:rsidRPr="00871EC3">
        <w:rPr>
          <w:rFonts w:ascii="Times New Roman" w:hAnsi="Times New Roman" w:cs="Times New Roman"/>
          <w:sz w:val="28"/>
          <w:szCs w:val="28"/>
        </w:rPr>
        <w:t>решение</w:t>
      </w:r>
      <w:r w:rsidR="00871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33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Обращение членов Ассоциации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Ассоциации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Ассоциации;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имеет задолженности по уплате налогов, сборов, пеней, штрафов и процентов, подлежащих уплате в соответствии с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 1 число месяца, в котором обратился член Ассоциации;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участники (учредители) юридического лица и единоличный исполнительный орган юридического лица - члена Ассоциации не имеют непогашенную или неснятую судимость за преступления в сфере экономики;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Ассоциации не привлекались к субсидиарной ответственности в соответствии с Федеральным </w:t>
      </w:r>
      <w:r w:rsidR="003B55BD" w:rsidRPr="003D7D33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3D7D33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3D7D33">
        <w:rPr>
          <w:rFonts w:ascii="Times New Roman" w:hAnsi="Times New Roman" w:cs="Times New Roman"/>
          <w:sz w:val="28"/>
          <w:szCs w:val="28"/>
        </w:rPr>
        <w:t>обязательств члена Ассоциации по договору займа:</w:t>
      </w:r>
      <w:r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D" w:rsidRPr="003D7D33" w:rsidRDefault="003B55BD" w:rsidP="006C48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сумму займа не менее чем на 30 процентов;</w:t>
      </w:r>
    </w:p>
    <w:p w:rsidR="003B55BD" w:rsidRPr="003D7D33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3D7D33">
        <w:rPr>
          <w:rFonts w:ascii="Times New Roman" w:hAnsi="Times New Roman" w:cs="Times New Roman"/>
          <w:sz w:val="28"/>
          <w:szCs w:val="28"/>
        </w:rPr>
        <w:t xml:space="preserve">уступка права требования денежных обязательств по договорам подряда на сумму </w:t>
      </w:r>
      <w:r w:rsidRPr="003D7D33">
        <w:rPr>
          <w:rFonts w:ascii="Times New Roman" w:hAnsi="Times New Roman" w:cs="Times New Roman"/>
          <w:sz w:val="28"/>
          <w:szCs w:val="28"/>
        </w:rPr>
        <w:t>займа;</w:t>
      </w:r>
    </w:p>
    <w:p w:rsidR="00707F2F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921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.9</w:t>
      </w:r>
      <w:r w:rsidR="00707F2F">
        <w:rPr>
          <w:rFonts w:ascii="Times New Roman" w:hAnsi="Times New Roman" w:cs="Times New Roman"/>
          <w:sz w:val="28"/>
          <w:szCs w:val="28"/>
        </w:rPr>
        <w:t>. поручительство участников (учредителей), единоличного исполнител</w:t>
      </w:r>
      <w:r w:rsidR="00726255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26255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.10. своевременная уплата членом Ассоциации взносов, установлен</w:t>
      </w:r>
      <w:r w:rsidR="00DD54AA">
        <w:rPr>
          <w:rFonts w:ascii="Times New Roman" w:hAnsi="Times New Roman" w:cs="Times New Roman"/>
          <w:sz w:val="28"/>
          <w:szCs w:val="28"/>
        </w:rPr>
        <w:t>ных в Ассоциации;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Ассоциации в течение 2 лет. </w:t>
      </w:r>
    </w:p>
    <w:p w:rsidR="00F45728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Ассоциации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>
        <w:rPr>
          <w:rFonts w:ascii="Times New Roman" w:hAnsi="Times New Roman" w:cs="Times New Roman"/>
          <w:sz w:val="28"/>
          <w:szCs w:val="28"/>
        </w:rPr>
        <w:t>в случае принятия Ассоциацией решения об оказании мер поддержки.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32B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F45728">
        <w:rPr>
          <w:rFonts w:ascii="Times New Roman" w:hAnsi="Times New Roman" w:cs="Times New Roman"/>
          <w:sz w:val="28"/>
          <w:szCs w:val="28"/>
        </w:rPr>
        <w:t xml:space="preserve">Решение о предоставлении мер поддержки принимается </w:t>
      </w:r>
      <w:r>
        <w:rPr>
          <w:rFonts w:ascii="Times New Roman" w:hAnsi="Times New Roman" w:cs="Times New Roman"/>
          <w:sz w:val="28"/>
          <w:szCs w:val="28"/>
        </w:rPr>
        <w:t>на ближайшем заседании правления Ассоциации.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Правление Ассоциации при рассмотрении вопроса о предоставлении мер поддержки члену Ассоциации может исключить какое-либо из </w:t>
      </w:r>
      <w:r w:rsidR="00E35D0B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754F89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 Фонда</w:t>
      </w:r>
    </w:p>
    <w:p w:rsidR="00754F89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 Фонд уплачивается на отдельный банковский счет, владельцем которого является Ассоциация.</w:t>
      </w:r>
    </w:p>
    <w:p w:rsidR="006C4847" w:rsidRPr="00754F89" w:rsidRDefault="00754F89" w:rsidP="00754F8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Ассоциация в целях сохранения средств Фонда вправе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его в депозиты (депозитные сертификаты) и иные финансовые инструменты.</w:t>
      </w:r>
    </w:p>
    <w:sectPr w:rsidR="006C4847" w:rsidRPr="00754F89" w:rsidSect="00754F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F5" w:rsidRDefault="000D0BF5" w:rsidP="00754F89">
      <w:pPr>
        <w:spacing w:after="0" w:line="240" w:lineRule="auto"/>
      </w:pPr>
      <w:r>
        <w:separator/>
      </w:r>
    </w:p>
  </w:endnote>
  <w:endnote w:type="continuationSeparator" w:id="0">
    <w:p w:rsidR="000D0BF5" w:rsidRDefault="000D0BF5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F5" w:rsidRDefault="000D0BF5" w:rsidP="00754F89">
      <w:pPr>
        <w:spacing w:after="0" w:line="240" w:lineRule="auto"/>
      </w:pPr>
      <w:r>
        <w:separator/>
      </w:r>
    </w:p>
  </w:footnote>
  <w:footnote w:type="continuationSeparator" w:id="0">
    <w:p w:rsidR="000D0BF5" w:rsidRDefault="000D0BF5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6F9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5"/>
    <w:rsid w:val="00010765"/>
    <w:rsid w:val="000A7133"/>
    <w:rsid w:val="000D0BF5"/>
    <w:rsid w:val="001F1108"/>
    <w:rsid w:val="00215BFD"/>
    <w:rsid w:val="00322029"/>
    <w:rsid w:val="003B55BD"/>
    <w:rsid w:val="003D7D33"/>
    <w:rsid w:val="00446F9B"/>
    <w:rsid w:val="00640064"/>
    <w:rsid w:val="006B726B"/>
    <w:rsid w:val="006C4847"/>
    <w:rsid w:val="00707F2F"/>
    <w:rsid w:val="00726255"/>
    <w:rsid w:val="00754F89"/>
    <w:rsid w:val="007832AD"/>
    <w:rsid w:val="0083332B"/>
    <w:rsid w:val="00851929"/>
    <w:rsid w:val="00871EC3"/>
    <w:rsid w:val="00944D24"/>
    <w:rsid w:val="00A90847"/>
    <w:rsid w:val="00AB0133"/>
    <w:rsid w:val="00B51921"/>
    <w:rsid w:val="00C60E0F"/>
    <w:rsid w:val="00D2721A"/>
    <w:rsid w:val="00DD54AA"/>
    <w:rsid w:val="00E35D0B"/>
    <w:rsid w:val="00E53BA9"/>
    <w:rsid w:val="00F079B8"/>
    <w:rsid w:val="00F45728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8D6E-E666-466F-8946-765621B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  <w:style w:type="character" w:customStyle="1" w:styleId="30">
    <w:name w:val="Заголовок 3 Знак"/>
    <w:basedOn w:val="a0"/>
    <w:link w:val="3"/>
    <w:uiPriority w:val="9"/>
    <w:semiHidden/>
    <w:rsid w:val="00215B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Оджагкулиева Юлия Вячеславовна</cp:lastModifiedBy>
  <cp:revision>10</cp:revision>
  <cp:lastPrinted>2020-08-05T14:01:00Z</cp:lastPrinted>
  <dcterms:created xsi:type="dcterms:W3CDTF">2020-07-13T12:55:00Z</dcterms:created>
  <dcterms:modified xsi:type="dcterms:W3CDTF">2020-08-05T14:03:00Z</dcterms:modified>
</cp:coreProperties>
</file>